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8EB4DA" w14:textId="77777777" w:rsidR="006B0D70" w:rsidRPr="007A45F9" w:rsidRDefault="006B0D70" w:rsidP="006B0D70">
      <w:pPr>
        <w:pStyle w:val="Standard"/>
        <w:rPr>
          <w:rFonts w:ascii="Comic Sans MS" w:hAnsi="Comic Sans MS"/>
          <w:b/>
          <w:bCs/>
          <w:i/>
          <w:color w:val="FF0000"/>
          <w:sz w:val="28"/>
          <w:szCs w:val="28"/>
        </w:rPr>
      </w:pPr>
      <w:r w:rsidRPr="00DF7865">
        <w:rPr>
          <w:rFonts w:ascii="Comic Sans MS" w:hAnsi="Comic Sans MS"/>
          <w:b/>
          <w:bCs/>
          <w:i/>
          <w:color w:val="FF0000"/>
          <w:sz w:val="28"/>
          <w:szCs w:val="28"/>
          <w:u w:val="single"/>
        </w:rPr>
        <w:t>THE PROPOSED SAA PROMISES</w:t>
      </w:r>
      <w:r w:rsidRPr="00DF7865">
        <w:rPr>
          <w:rFonts w:ascii="Comic Sans MS" w:hAnsi="Comic Sans MS"/>
          <w:b/>
          <w:bCs/>
          <w:i/>
          <w:color w:val="FF0000"/>
          <w:sz w:val="28"/>
          <w:szCs w:val="28"/>
        </w:rPr>
        <w:br/>
      </w:r>
      <w:r w:rsidRPr="007A45F9">
        <w:rPr>
          <w:rFonts w:ascii="Comic Sans MS" w:hAnsi="Comic Sans MS"/>
          <w:b/>
          <w:bCs/>
          <w:i/>
          <w:color w:val="FF0000"/>
          <w:sz w:val="28"/>
          <w:szCs w:val="28"/>
        </w:rPr>
        <w:t xml:space="preserve">  </w:t>
      </w:r>
      <w:r>
        <w:rPr>
          <w:rFonts w:ascii="Comic Sans MS" w:hAnsi="Comic Sans MS"/>
          <w:b/>
          <w:bCs/>
          <w:i/>
          <w:color w:val="FF0000"/>
          <w:sz w:val="28"/>
          <w:szCs w:val="28"/>
        </w:rPr>
        <w:t>‘</w:t>
      </w:r>
      <w:r w:rsidRPr="00DF7865">
        <w:rPr>
          <w:rFonts w:ascii="Comic Sans MS" w:hAnsi="Comic Sans MS"/>
          <w:b/>
          <w:bCs/>
          <w:i/>
          <w:color w:val="FF0000"/>
          <w:sz w:val="28"/>
          <w:szCs w:val="28"/>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4CBCD088" w14:textId="77777777" w:rsidR="006B0D70" w:rsidRPr="00DF7865" w:rsidRDefault="006B0D70" w:rsidP="006B0D70">
      <w:pPr>
        <w:pStyle w:val="Standard"/>
        <w:rPr>
          <w:rFonts w:ascii="Comic Sans MS" w:hAnsi="Comic Sans MS"/>
          <w:b/>
          <w:bCs/>
          <w:i/>
          <w:color w:val="FF0000"/>
          <w:sz w:val="28"/>
          <w:szCs w:val="28"/>
        </w:rPr>
      </w:pPr>
    </w:p>
    <w:p w14:paraId="0298DA3C" w14:textId="77777777" w:rsidR="006B0D70" w:rsidRPr="00DF7865" w:rsidRDefault="006B0D70" w:rsidP="006B0D70">
      <w:pPr>
        <w:pStyle w:val="Standard"/>
        <w:rPr>
          <w:rFonts w:ascii="Comic Sans MS" w:hAnsi="Comic Sans MS"/>
          <w:b/>
          <w:bCs/>
          <w:i/>
          <w:color w:val="FF0000"/>
          <w:sz w:val="28"/>
          <w:szCs w:val="28"/>
        </w:rPr>
      </w:pPr>
      <w:r w:rsidRPr="00DF7865">
        <w:rPr>
          <w:rFonts w:ascii="Comic Sans MS" w:hAnsi="Comic Sans MS"/>
          <w:b/>
          <w:bCs/>
          <w:i/>
          <w:color w:val="FF0000"/>
          <w:sz w:val="28"/>
          <w:szCs w:val="28"/>
        </w:rPr>
        <w:t>1. We will find freedom from our addictive sexual behavior.</w:t>
      </w:r>
      <w:r w:rsidRPr="00DF7865">
        <w:rPr>
          <w:rFonts w:ascii="Comic Sans MS" w:hAnsi="Comic Sans MS"/>
          <w:b/>
          <w:bCs/>
          <w:i/>
          <w:color w:val="FF0000"/>
          <w:sz w:val="28"/>
          <w:szCs w:val="28"/>
        </w:rPr>
        <w:br/>
        <w:t>2. We will live in the present and enjoy our lives.</w:t>
      </w:r>
      <w:r w:rsidRPr="00DF7865">
        <w:rPr>
          <w:rFonts w:ascii="Comic Sans MS" w:hAnsi="Comic Sans MS"/>
          <w:b/>
          <w:bCs/>
          <w:i/>
          <w:color w:val="FF0000"/>
          <w:sz w:val="28"/>
          <w:szCs w:val="28"/>
        </w:rPr>
        <w:br/>
        <w:t>3. We will learn to be emotionally present during sexual experiences, and use our sexuality to express our love, appreciation and faith.</w:t>
      </w:r>
      <w:r w:rsidRPr="00DF7865">
        <w:rPr>
          <w:rFonts w:ascii="Comic Sans MS" w:hAnsi="Comic Sans MS"/>
          <w:b/>
          <w:bCs/>
          <w:i/>
          <w:color w:val="FF0000"/>
          <w:sz w:val="28"/>
          <w:szCs w:val="28"/>
        </w:rPr>
        <w:br/>
        <w:t>4. We will grow in humility and will be able to admit when we are wrong.</w:t>
      </w:r>
      <w:r w:rsidRPr="00DF7865">
        <w:rPr>
          <w:rFonts w:ascii="Comic Sans MS" w:hAnsi="Comic Sans MS"/>
          <w:b/>
          <w:bCs/>
          <w:i/>
          <w:color w:val="FF0000"/>
          <w:sz w:val="28"/>
          <w:szCs w:val="28"/>
        </w:rPr>
        <w:br/>
        <w:t>5. We will deepen our compassion and become more forgiving of others and ourselves.</w:t>
      </w:r>
      <w:r w:rsidRPr="00DF7865">
        <w:rPr>
          <w:rFonts w:ascii="Comic Sans MS" w:hAnsi="Comic Sans MS"/>
          <w:b/>
          <w:bCs/>
          <w:i/>
          <w:color w:val="FF0000"/>
          <w:sz w:val="28"/>
          <w:szCs w:val="28"/>
        </w:rPr>
        <w:br/>
        <w:t>6. We will keep the company of people who love and respect us.</w:t>
      </w:r>
      <w:r w:rsidRPr="00DF7865">
        <w:rPr>
          <w:rFonts w:ascii="Comic Sans MS" w:hAnsi="Comic Sans MS"/>
          <w:b/>
          <w:bCs/>
          <w:i/>
          <w:color w:val="FF0000"/>
          <w:sz w:val="28"/>
          <w:szCs w:val="28"/>
        </w:rPr>
        <w:br/>
        <w:t>7. We will start to see life in terms of growth, change, and transformation.</w:t>
      </w:r>
      <w:r w:rsidRPr="00DF7865">
        <w:rPr>
          <w:rFonts w:ascii="Comic Sans MS" w:hAnsi="Comic Sans MS"/>
          <w:b/>
          <w:bCs/>
          <w:i/>
          <w:color w:val="FF0000"/>
          <w:sz w:val="28"/>
          <w:szCs w:val="28"/>
        </w:rPr>
        <w:br/>
        <w:t>8. We will have a greater sense of belonging, emotional intimacy and true friendship with others and ourselves.</w:t>
      </w:r>
      <w:r w:rsidRPr="00DF7865">
        <w:rPr>
          <w:rFonts w:ascii="Comic Sans MS" w:hAnsi="Comic Sans MS"/>
          <w:b/>
          <w:bCs/>
          <w:i/>
          <w:color w:val="FF0000"/>
          <w:sz w:val="28"/>
          <w:szCs w:val="28"/>
        </w:rPr>
        <w:br/>
        <w:t>9. We will learn to express our affection, rather than seek power and control.</w:t>
      </w:r>
      <w:r w:rsidRPr="00DF7865">
        <w:rPr>
          <w:rFonts w:ascii="Comic Sans MS" w:hAnsi="Comic Sans MS"/>
          <w:b/>
          <w:bCs/>
          <w:i/>
          <w:color w:val="FF0000"/>
          <w:sz w:val="28"/>
          <w:szCs w:val="28"/>
        </w:rPr>
        <w:br/>
        <w:t>10.We will ask for and receive help when we need it.</w:t>
      </w:r>
      <w:r w:rsidRPr="00DF7865">
        <w:rPr>
          <w:rFonts w:ascii="Comic Sans MS" w:hAnsi="Comic Sans MS"/>
          <w:b/>
          <w:bCs/>
          <w:i/>
          <w:color w:val="FF0000"/>
          <w:sz w:val="28"/>
          <w:szCs w:val="28"/>
        </w:rPr>
        <w:br/>
        <w:t>11.We will experience profound healing from the shame as we learn to let go and cultivate vulnerability.</w:t>
      </w:r>
      <w:r w:rsidRPr="00DF7865">
        <w:rPr>
          <w:rFonts w:ascii="Comic Sans MS" w:hAnsi="Comic Sans MS"/>
          <w:b/>
          <w:bCs/>
          <w:i/>
          <w:color w:val="FF0000"/>
          <w:sz w:val="28"/>
          <w:szCs w:val="28"/>
        </w:rPr>
        <w:br/>
        <w:t>12.We will see that the world is a much safer place than we had ever known before, because we are always in the care of a loving higher power.</w:t>
      </w:r>
    </w:p>
    <w:p w14:paraId="3CF8E7B2" w14:textId="77777777" w:rsidR="006B0D70" w:rsidRPr="00DF7865" w:rsidRDefault="006B0D70" w:rsidP="006B0D70">
      <w:pPr>
        <w:pStyle w:val="Standard"/>
        <w:rPr>
          <w:rFonts w:ascii="Comic Sans MS" w:hAnsi="Comic Sans MS"/>
          <w:b/>
          <w:bCs/>
          <w:i/>
          <w:color w:val="FF0000"/>
          <w:sz w:val="28"/>
          <w:szCs w:val="28"/>
        </w:rPr>
      </w:pPr>
    </w:p>
    <w:p w14:paraId="33DD5E7A" w14:textId="77777777" w:rsidR="006B0D70" w:rsidRPr="00DF7865" w:rsidRDefault="006B0D70" w:rsidP="006B0D70">
      <w:pPr>
        <w:pStyle w:val="Standard"/>
        <w:rPr>
          <w:rFonts w:ascii="Comic Sans MS" w:hAnsi="Comic Sans MS"/>
          <w:b/>
          <w:bCs/>
          <w:i/>
          <w:color w:val="FF0000"/>
          <w:sz w:val="28"/>
          <w:szCs w:val="28"/>
        </w:rPr>
      </w:pPr>
      <w:r>
        <w:rPr>
          <w:rFonts w:ascii="Comic Sans MS" w:hAnsi="Comic Sans MS"/>
          <w:b/>
          <w:bCs/>
          <w:i/>
          <w:color w:val="FF0000"/>
          <w:sz w:val="28"/>
          <w:szCs w:val="28"/>
        </w:rPr>
        <w:t xml:space="preserve">  </w:t>
      </w:r>
      <w:r w:rsidRPr="00DF7865">
        <w:rPr>
          <w:rFonts w:ascii="Comic Sans MS" w:hAnsi="Comic Sans MS"/>
          <w:b/>
          <w:bCs/>
          <w:i/>
          <w:color w:val="FF0000"/>
          <w:sz w:val="28"/>
          <w:szCs w:val="28"/>
        </w:rPr>
        <w:t>Are these extravagant Promises?  We think not!</w:t>
      </w:r>
    </w:p>
    <w:p w14:paraId="4E7E2B63" w14:textId="77777777" w:rsidR="006B0D70" w:rsidRPr="00DF7865" w:rsidRDefault="006B0D70" w:rsidP="006B0D70">
      <w:pPr>
        <w:pStyle w:val="Standard"/>
        <w:rPr>
          <w:rFonts w:ascii="Comic Sans MS" w:hAnsi="Comic Sans MS"/>
          <w:b/>
          <w:bCs/>
          <w:i/>
          <w:color w:val="FF0000"/>
          <w:sz w:val="28"/>
          <w:szCs w:val="28"/>
        </w:rPr>
      </w:pPr>
      <w:r w:rsidRPr="00DF7865">
        <w:rPr>
          <w:rFonts w:ascii="Comic Sans MS" w:hAnsi="Comic Sans MS"/>
          <w:b/>
          <w:bCs/>
          <w:i/>
          <w:color w:val="FF0000"/>
          <w:sz w:val="28"/>
          <w:szCs w:val="28"/>
        </w:rPr>
        <w:t xml:space="preserve">Keep coming back.  It works if you work it.  </w:t>
      </w:r>
      <w:proofErr w:type="gramStart"/>
      <w:r w:rsidRPr="00DF7865">
        <w:rPr>
          <w:rFonts w:ascii="Comic Sans MS" w:hAnsi="Comic Sans MS"/>
          <w:b/>
          <w:bCs/>
          <w:i/>
          <w:color w:val="FF0000"/>
          <w:sz w:val="28"/>
          <w:szCs w:val="28"/>
        </w:rPr>
        <w:t>And,</w:t>
      </w:r>
      <w:proofErr w:type="gramEnd"/>
      <w:r w:rsidRPr="00DF7865">
        <w:rPr>
          <w:rFonts w:ascii="Comic Sans MS" w:hAnsi="Comic Sans MS"/>
          <w:b/>
          <w:bCs/>
          <w:i/>
          <w:color w:val="FF0000"/>
          <w:sz w:val="28"/>
          <w:szCs w:val="28"/>
        </w:rPr>
        <w:t xml:space="preserve"> we work it, because we’re worth it!</w:t>
      </w:r>
      <w:r>
        <w:rPr>
          <w:rFonts w:ascii="Comic Sans MS" w:hAnsi="Comic Sans MS"/>
          <w:b/>
          <w:bCs/>
          <w:i/>
          <w:color w:val="FF0000"/>
          <w:sz w:val="28"/>
          <w:szCs w:val="28"/>
        </w:rPr>
        <w:t>’</w:t>
      </w:r>
    </w:p>
    <w:p w14:paraId="5953503A" w14:textId="77777777" w:rsidR="006B0D70" w:rsidRPr="007A45F9" w:rsidRDefault="006B0D70" w:rsidP="006B0D70">
      <w:pPr>
        <w:pStyle w:val="Standard"/>
        <w:rPr>
          <w:rFonts w:ascii="Comic Sans MS" w:hAnsi="Comic Sans MS"/>
          <w:i/>
          <w:color w:val="FF0000"/>
          <w:sz w:val="28"/>
          <w:szCs w:val="28"/>
        </w:rPr>
      </w:pPr>
      <w:r w:rsidRPr="007A45F9">
        <w:rPr>
          <w:rFonts w:ascii="Comic Sans MS" w:hAnsi="Comic Sans MS"/>
          <w:b/>
          <w:bCs/>
          <w:i/>
          <w:color w:val="FF0000"/>
          <w:sz w:val="28"/>
          <w:szCs w:val="28"/>
        </w:rPr>
        <w:br w:type="page"/>
      </w:r>
    </w:p>
    <w:p w14:paraId="3E739CF4" w14:textId="77777777" w:rsidR="006B0D70" w:rsidRDefault="006B0D70"/>
    <w:sectPr w:rsidR="006B0D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altName w:val="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D70"/>
    <w:rsid w:val="006B0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D73D53"/>
  <w15:chartTrackingRefBased/>
  <w15:docId w15:val="{01923C30-79C3-4A46-8F6F-1BFFCCA4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6B0D70"/>
    <w:pPr>
      <w:suppressAutoHyphens/>
      <w:textAlignment w:val="baseline"/>
    </w:pPr>
    <w:rPr>
      <w:rFonts w:ascii="Times New Roman" w:eastAsia="SimSun" w:hAnsi="Times New Roman" w:cs="Times New Roman"/>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229</Words>
  <Characters>1311</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Peterzell</dc:creator>
  <cp:keywords/>
  <dc:description/>
  <cp:lastModifiedBy>Paul Peterzell</cp:lastModifiedBy>
  <cp:revision>1</cp:revision>
  <dcterms:created xsi:type="dcterms:W3CDTF">2021-04-05T17:36:00Z</dcterms:created>
  <dcterms:modified xsi:type="dcterms:W3CDTF">2021-04-05T17:37:00Z</dcterms:modified>
</cp:coreProperties>
</file>