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FAFF2D" w14:textId="77777777" w:rsidR="00D33A91" w:rsidRDefault="00D33A91" w:rsidP="00D33A91">
      <w:pPr>
        <w:rPr>
          <w:u w:val="single"/>
        </w:rPr>
      </w:pPr>
      <w:r>
        <w:rPr>
          <w:u w:val="single"/>
        </w:rPr>
        <w:t>Book List</w:t>
      </w:r>
    </w:p>
    <w:p w14:paraId="3C1C3E8F" w14:textId="77777777" w:rsidR="00D33A91" w:rsidRDefault="00D33A91" w:rsidP="00D33A91">
      <w:pPr>
        <w:numPr>
          <w:ilvl w:val="0"/>
          <w:numId w:val="12"/>
        </w:numPr>
        <w:pBdr>
          <w:top w:val="nil"/>
          <w:left w:val="nil"/>
          <w:bottom w:val="nil"/>
          <w:right w:val="nil"/>
          <w:between w:val="nil"/>
        </w:pBdr>
      </w:pPr>
      <w:r>
        <w:rPr>
          <w:color w:val="000000"/>
        </w:rPr>
        <w:t>Alcoholics Anonymous – The Big Book, 4</w:t>
      </w:r>
      <w:r>
        <w:rPr>
          <w:color w:val="000000"/>
          <w:vertAlign w:val="superscript"/>
        </w:rPr>
        <w:t>th</w:t>
      </w:r>
      <w:r>
        <w:rPr>
          <w:color w:val="000000"/>
        </w:rPr>
        <w:t xml:space="preserve"> Edition</w:t>
      </w:r>
      <w:r>
        <w:rPr>
          <w:noProof/>
          <w:lang w:eastAsia="en-US"/>
        </w:rPr>
        <mc:AlternateContent>
          <mc:Choice Requires="wps">
            <w:drawing>
              <wp:anchor distT="0" distB="0" distL="114300" distR="114300" simplePos="0" relativeHeight="251661312" behindDoc="0" locked="0" layoutInCell="1" hidden="0" allowOverlap="1" wp14:anchorId="5CC7B6E0" wp14:editId="74BFA16A">
                <wp:simplePos x="0" y="0"/>
                <wp:positionH relativeFrom="column">
                  <wp:posOffset>4318000</wp:posOffset>
                </wp:positionH>
                <wp:positionV relativeFrom="paragraph">
                  <wp:posOffset>0</wp:posOffset>
                </wp:positionV>
                <wp:extent cx="1606654" cy="555436"/>
                <wp:effectExtent l="0" t="0" r="0" b="0"/>
                <wp:wrapNone/>
                <wp:docPr id="4" name="Rectangle 4"/>
                <wp:cNvGraphicFramePr/>
                <a:graphic xmlns:a="http://schemas.openxmlformats.org/drawingml/2006/main">
                  <a:graphicData uri="http://schemas.microsoft.com/office/word/2010/wordprocessingShape">
                    <wps:wsp>
                      <wps:cNvSpPr/>
                      <wps:spPr>
                        <a:xfrm>
                          <a:off x="4547436" y="3507045"/>
                          <a:ext cx="1597129" cy="545911"/>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F0BE8CC" w14:textId="77777777" w:rsidR="00BF0C73" w:rsidRDefault="00BF0C73" w:rsidP="00D33A91">
                            <w:pPr>
                              <w:spacing w:line="275" w:lineRule="auto"/>
                              <w:textDirection w:val="btLr"/>
                            </w:pPr>
                            <w:r>
                              <w:rPr>
                                <w:color w:val="000000"/>
                              </w:rPr>
                              <w:t>All books are available at Amazon.com</w:t>
                            </w:r>
                          </w:p>
                        </w:txbxContent>
                      </wps:txbx>
                      <wps:bodyPr spcFirstLastPara="1" wrap="square" lIns="91425" tIns="45700" rIns="91425" bIns="45700" anchor="t" anchorCtr="0"/>
                    </wps:wsp>
                  </a:graphicData>
                </a:graphic>
              </wp:anchor>
            </w:drawing>
          </mc:Choice>
          <mc:Fallback>
            <w:pict>
              <v:rect w14:anchorId="5CC7B6E0" id="Rectangle 4" o:spid="_x0000_s1026" style="position:absolute;left:0;text-align:left;margin-left:340pt;margin-top:0;width:126.5pt;height:43.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">
                <v:stroke startarrowwidth="narrow" startarrowlength="short" endarrowwidth="narrow" endarrowlength="short"/>
                <v:textbox inset="2.53958mm,1.2694mm,2.53958mm,1.2694mm">
                  <w:txbxContent>
                    <w:p w14:paraId="4F0BE8CC" w14:textId="77777777" w:rsidR="00BF0C73" w:rsidRDefault="00BF0C73" w:rsidP="00D33A91">
                      <w:pPr>
                        <w:spacing w:line="275" w:lineRule="auto"/>
                        <w:textDirection w:val="btLr"/>
                      </w:pPr>
                      <w:r>
                        <w:rPr>
                          <w:color w:val="000000"/>
                        </w:rPr>
                        <w:t>All books are available at Amazon.com</w:t>
                      </w:r>
                    </w:p>
                  </w:txbxContent>
                </v:textbox>
              </v:rect>
            </w:pict>
          </mc:Fallback>
        </mc:AlternateContent>
      </w:r>
    </w:p>
    <w:p w14:paraId="2298CC4B" w14:textId="77777777" w:rsidR="00D33A91" w:rsidRDefault="00D33A91" w:rsidP="00D33A91">
      <w:pPr>
        <w:numPr>
          <w:ilvl w:val="0"/>
          <w:numId w:val="12"/>
        </w:numPr>
        <w:pBdr>
          <w:top w:val="nil"/>
          <w:left w:val="nil"/>
          <w:bottom w:val="nil"/>
          <w:right w:val="nil"/>
          <w:between w:val="nil"/>
        </w:pBdr>
      </w:pPr>
      <w:r>
        <w:rPr>
          <w:color w:val="000000"/>
        </w:rPr>
        <w:t>Twelve Steps and Twelve Traditions</w:t>
      </w:r>
    </w:p>
    <w:p w14:paraId="5AE212A4" w14:textId="77777777" w:rsidR="00D33A91" w:rsidRDefault="00D33A91" w:rsidP="00D33A91">
      <w:pPr>
        <w:numPr>
          <w:ilvl w:val="0"/>
          <w:numId w:val="12"/>
        </w:numPr>
        <w:pBdr>
          <w:top w:val="nil"/>
          <w:left w:val="nil"/>
          <w:bottom w:val="nil"/>
          <w:right w:val="nil"/>
          <w:between w:val="nil"/>
        </w:pBdr>
      </w:pPr>
      <w:r>
        <w:rPr>
          <w:color w:val="000000"/>
        </w:rPr>
        <w:t>Twenty-Four Hours a Day</w:t>
      </w:r>
    </w:p>
    <w:p w14:paraId="2DF1FCAA" w14:textId="77777777" w:rsidR="00D33A91" w:rsidRDefault="00D33A91">
      <w:pPr>
        <w:rPr>
          <w:u w:val="single"/>
        </w:rPr>
      </w:pPr>
    </w:p>
    <w:p w14:paraId="3776CC7E" w14:textId="2BFEDBA5" w:rsidR="006C62D8" w:rsidRDefault="00D33A91">
      <w:r>
        <w:rPr>
          <w:u w:val="single"/>
        </w:rPr>
        <w:t>Suggestions for a</w:t>
      </w:r>
      <w:r w:rsidR="00363859">
        <w:rPr>
          <w:u w:val="single"/>
        </w:rPr>
        <w:t xml:space="preserve"> </w:t>
      </w:r>
      <w:r w:rsidRPr="00D33A91">
        <w:rPr>
          <w:b/>
          <w:u w:val="single"/>
        </w:rPr>
        <w:t>“</w:t>
      </w:r>
      <w:r w:rsidR="00F54175" w:rsidRPr="00D33A91">
        <w:rPr>
          <w:b/>
          <w:u w:val="single"/>
        </w:rPr>
        <w:t xml:space="preserve">Daily Spiritual </w:t>
      </w:r>
      <w:r w:rsidR="003C29EA">
        <w:rPr>
          <w:b/>
          <w:u w:val="single"/>
        </w:rPr>
        <w:t xml:space="preserve">Guide for </w:t>
      </w:r>
      <w:r w:rsidR="00F54175" w:rsidRPr="00D33A91">
        <w:rPr>
          <w:b/>
          <w:u w:val="single"/>
        </w:rPr>
        <w:t>Action Plan</w:t>
      </w:r>
      <w:r w:rsidRPr="00D33A91">
        <w:rPr>
          <w:b/>
          <w:u w:val="single"/>
        </w:rPr>
        <w:t>”</w:t>
      </w:r>
    </w:p>
    <w:p w14:paraId="638FC33B" w14:textId="69F87D5D" w:rsidR="00F54175" w:rsidRDefault="00F54175" w:rsidP="00F54175">
      <w:pPr>
        <w:pStyle w:val="ListParagraph"/>
        <w:numPr>
          <w:ilvl w:val="0"/>
          <w:numId w:val="27"/>
        </w:numPr>
      </w:pPr>
      <w:r w:rsidRPr="0065627F">
        <w:rPr>
          <w:b/>
          <w:bCs/>
        </w:rPr>
        <w:t>Prayer</w:t>
      </w:r>
      <w:r>
        <w:t xml:space="preserve"> - Upon awakening – </w:t>
      </w:r>
      <w:r w:rsidR="003346FA">
        <w:t xml:space="preserve">ask for </w:t>
      </w:r>
      <w:r>
        <w:t xml:space="preserve">the power to stay sober </w:t>
      </w:r>
      <w:r w:rsidR="00C13574">
        <w:t xml:space="preserve">- </w:t>
      </w:r>
      <w:r w:rsidR="003346FA">
        <w:t xml:space="preserve">just for </w:t>
      </w:r>
      <w:r>
        <w:t>today</w:t>
      </w:r>
      <w:r w:rsidR="00D56290">
        <w:t xml:space="preserve"> so we can serve others</w:t>
      </w:r>
    </w:p>
    <w:p w14:paraId="1D4196E3" w14:textId="77777777" w:rsidR="00BC1C33" w:rsidRDefault="00BC1C33" w:rsidP="00BC1C33">
      <w:pPr>
        <w:pStyle w:val="ListParagraph"/>
        <w:numPr>
          <w:ilvl w:val="1"/>
          <w:numId w:val="27"/>
        </w:numPr>
      </w:pPr>
      <w:r>
        <w:t xml:space="preserve">Practice humility by kneeling, </w:t>
      </w:r>
      <w:r w:rsidR="00C13574">
        <w:t xml:space="preserve">add </w:t>
      </w:r>
      <w:r>
        <w:t>prayers</w:t>
      </w:r>
      <w:r w:rsidR="00C13574">
        <w:t xml:space="preserve"> suggested by your text or sponsor</w:t>
      </w:r>
      <w:r>
        <w:t xml:space="preserve">  </w:t>
      </w:r>
    </w:p>
    <w:p w14:paraId="78463DE1" w14:textId="77777777" w:rsidR="00BC1C33" w:rsidRDefault="00363859" w:rsidP="00F54175">
      <w:pPr>
        <w:pStyle w:val="ListParagraph"/>
        <w:numPr>
          <w:ilvl w:val="0"/>
          <w:numId w:val="27"/>
        </w:numPr>
      </w:pPr>
      <w:r w:rsidRPr="0065627F">
        <w:rPr>
          <w:b/>
          <w:bCs/>
        </w:rPr>
        <w:t>Prepare to Share</w:t>
      </w:r>
      <w:r>
        <w:t xml:space="preserve"> - s</w:t>
      </w:r>
      <w:r w:rsidR="00F54175">
        <w:t xml:space="preserve">tudy your recovery text – </w:t>
      </w:r>
      <w:r>
        <w:t>read</w:t>
      </w:r>
      <w:r w:rsidR="00F54175">
        <w:t>,</w:t>
      </w:r>
      <w:r>
        <w:t xml:space="preserve"> write, meditate</w:t>
      </w:r>
    </w:p>
    <w:p w14:paraId="39C0E284" w14:textId="77777777" w:rsidR="00D33A91" w:rsidRDefault="00C13574" w:rsidP="00BC1C33">
      <w:pPr>
        <w:pStyle w:val="ListParagraph"/>
        <w:numPr>
          <w:ilvl w:val="1"/>
          <w:numId w:val="27"/>
        </w:numPr>
      </w:pPr>
      <w:r>
        <w:t xml:space="preserve">Read and </w:t>
      </w:r>
      <w:r w:rsidR="00D33A91">
        <w:t xml:space="preserve">write from the following: </w:t>
      </w:r>
    </w:p>
    <w:p w14:paraId="37BEAC82" w14:textId="10B608FF" w:rsidR="00D33A91" w:rsidRDefault="00D33A91" w:rsidP="00BC1C33">
      <w:pPr>
        <w:pStyle w:val="ListParagraph"/>
        <w:numPr>
          <w:ilvl w:val="1"/>
          <w:numId w:val="27"/>
        </w:numPr>
      </w:pPr>
      <w:r>
        <w:t xml:space="preserve">Read the Big book page 1 through 164 &amp; journal about what your heart is </w:t>
      </w:r>
      <w:r w:rsidRPr="00D56290">
        <w:rPr>
          <w:b/>
          <w:i/>
          <w:u w:val="single"/>
        </w:rPr>
        <w:t>receiving</w:t>
      </w:r>
      <w:r w:rsidR="00D56290" w:rsidRPr="00D56290">
        <w:rPr>
          <w:b/>
          <w:i/>
          <w:u w:val="single"/>
        </w:rPr>
        <w:t>/learning</w:t>
      </w:r>
    </w:p>
    <w:p w14:paraId="28ECC6CD" w14:textId="77777777" w:rsidR="00D33A91" w:rsidRDefault="00D33A91" w:rsidP="00BC1C33">
      <w:pPr>
        <w:pStyle w:val="ListParagraph"/>
        <w:numPr>
          <w:ilvl w:val="1"/>
          <w:numId w:val="27"/>
        </w:numPr>
      </w:pPr>
      <w:r>
        <w:t xml:space="preserve">Read part of a random story from the back of the Big book, &amp; journal a </w:t>
      </w:r>
      <w:r w:rsidRPr="00D56290">
        <w:rPr>
          <w:b/>
          <w:i/>
          <w:u w:val="single"/>
        </w:rPr>
        <w:t>similarity</w:t>
      </w:r>
      <w:r>
        <w:t xml:space="preserve"> you find between you and the author </w:t>
      </w:r>
    </w:p>
    <w:p w14:paraId="1E937C91" w14:textId="77777777" w:rsidR="00F54175" w:rsidRDefault="00D33A91" w:rsidP="00BC1C33">
      <w:pPr>
        <w:pStyle w:val="ListParagraph"/>
        <w:numPr>
          <w:ilvl w:val="1"/>
          <w:numId w:val="27"/>
        </w:numPr>
      </w:pPr>
      <w:r>
        <w:t xml:space="preserve">Read the 24 hours &amp; journal what your heart is receiving (look for the </w:t>
      </w:r>
      <w:r w:rsidRPr="00D56290">
        <w:rPr>
          <w:b/>
          <w:i/>
          <w:u w:val="single"/>
        </w:rPr>
        <w:t>action</w:t>
      </w:r>
      <w:r>
        <w:t xml:space="preserve"> steps)</w:t>
      </w:r>
      <w:r w:rsidR="00363859">
        <w:t xml:space="preserve"> </w:t>
      </w:r>
    </w:p>
    <w:p w14:paraId="1B1E9534" w14:textId="77777777" w:rsidR="00363859" w:rsidRDefault="00F54175" w:rsidP="00F54175">
      <w:pPr>
        <w:pStyle w:val="ListParagraph"/>
        <w:numPr>
          <w:ilvl w:val="0"/>
          <w:numId w:val="27"/>
        </w:numPr>
      </w:pPr>
      <w:r w:rsidRPr="0065627F">
        <w:rPr>
          <w:b/>
          <w:bCs/>
        </w:rPr>
        <w:t xml:space="preserve">Call 5 </w:t>
      </w:r>
      <w:r w:rsidR="00363859" w:rsidRPr="0065627F">
        <w:rPr>
          <w:b/>
          <w:bCs/>
        </w:rPr>
        <w:t>men</w:t>
      </w:r>
      <w:r w:rsidR="00363859">
        <w:t xml:space="preserve"> with </w:t>
      </w:r>
      <w:r w:rsidR="0065627F">
        <w:t xml:space="preserve">more </w:t>
      </w:r>
      <w:r>
        <w:t>experience</w:t>
      </w:r>
      <w:r w:rsidR="00363859">
        <w:t xml:space="preserve"> </w:t>
      </w:r>
      <w:r w:rsidR="003346FA">
        <w:t xml:space="preserve">- </w:t>
      </w:r>
      <w:r w:rsidR="00363859">
        <w:t xml:space="preserve">suggested by your sponsor </w:t>
      </w:r>
    </w:p>
    <w:p w14:paraId="7F4EAD26" w14:textId="77777777" w:rsidR="00BC1C33" w:rsidRDefault="0083701D" w:rsidP="00BC1C33">
      <w:pPr>
        <w:pStyle w:val="ListParagraph"/>
        <w:numPr>
          <w:ilvl w:val="1"/>
          <w:numId w:val="27"/>
        </w:numPr>
      </w:pPr>
      <w:r>
        <w:t xml:space="preserve">Share your writings and observations from </w:t>
      </w:r>
      <w:r w:rsidR="00D33A91">
        <w:t>above</w:t>
      </w:r>
      <w:r>
        <w:t xml:space="preserve"> </w:t>
      </w:r>
    </w:p>
    <w:p w14:paraId="08559307" w14:textId="77777777" w:rsidR="00363859" w:rsidRDefault="00363859" w:rsidP="00F54175">
      <w:pPr>
        <w:pStyle w:val="ListParagraph"/>
        <w:numPr>
          <w:ilvl w:val="0"/>
          <w:numId w:val="27"/>
        </w:numPr>
      </w:pPr>
      <w:r w:rsidRPr="0065627F">
        <w:rPr>
          <w:b/>
          <w:bCs/>
        </w:rPr>
        <w:t>Hit a Meeting</w:t>
      </w:r>
      <w:r>
        <w:t xml:space="preserve"> or Double-Down on your Reading</w:t>
      </w:r>
    </w:p>
    <w:p w14:paraId="55F62FB6" w14:textId="77777777" w:rsidR="0083701D" w:rsidRDefault="0083701D" w:rsidP="00BC1C33">
      <w:pPr>
        <w:pStyle w:val="ListParagraph"/>
        <w:numPr>
          <w:ilvl w:val="1"/>
          <w:numId w:val="27"/>
        </w:numPr>
      </w:pPr>
      <w:r>
        <w:t>Best: attend a 12-step meeting suggested by your sponsor</w:t>
      </w:r>
    </w:p>
    <w:p w14:paraId="60912D7C" w14:textId="77777777" w:rsidR="0083701D" w:rsidRDefault="0083701D" w:rsidP="00BC1C33">
      <w:pPr>
        <w:pStyle w:val="ListParagraph"/>
        <w:numPr>
          <w:ilvl w:val="1"/>
          <w:numId w:val="27"/>
        </w:numPr>
      </w:pPr>
      <w:r>
        <w:t>Second Best: Participate in a 12-step tele</w:t>
      </w:r>
      <w:r w:rsidR="003346A1">
        <w:t>-</w:t>
      </w:r>
      <w:r>
        <w:t>meeting</w:t>
      </w:r>
    </w:p>
    <w:p w14:paraId="3C8ADC1E" w14:textId="77777777" w:rsidR="00BC1C33" w:rsidRDefault="006E098B" w:rsidP="00BC1C33">
      <w:pPr>
        <w:pStyle w:val="ListParagraph"/>
        <w:numPr>
          <w:ilvl w:val="1"/>
          <w:numId w:val="27"/>
        </w:numPr>
      </w:pPr>
      <w:r>
        <w:t xml:space="preserve">Spend additional time studying </w:t>
      </w:r>
      <w:r w:rsidR="00D33A91">
        <w:t>pages 1 through 164</w:t>
      </w:r>
      <w:r w:rsidR="0083701D">
        <w:t xml:space="preserve"> </w:t>
      </w:r>
    </w:p>
    <w:p w14:paraId="362B3E38" w14:textId="77777777" w:rsidR="00D33A91" w:rsidRPr="00D33A91" w:rsidRDefault="004A7AF6" w:rsidP="00D33A91">
      <w:pPr>
        <w:ind w:left="360"/>
        <w:rPr>
          <w:u w:val="single"/>
        </w:rPr>
      </w:pPr>
      <w:r>
        <w:rPr>
          <w:b/>
          <w:bCs/>
        </w:rPr>
        <w:t xml:space="preserve">5. </w:t>
      </w:r>
      <w:r w:rsidR="00363859" w:rsidRPr="00D33A91">
        <w:rPr>
          <w:b/>
          <w:bCs/>
        </w:rPr>
        <w:t>Nightly Review</w:t>
      </w:r>
      <w:r w:rsidR="00363859">
        <w:t xml:space="preserve"> </w:t>
      </w:r>
      <w:r w:rsidR="003346FA">
        <w:t>–</w:t>
      </w:r>
      <w:r w:rsidR="00363859">
        <w:t xml:space="preserve"> </w:t>
      </w:r>
      <w:r w:rsidR="003346FA">
        <w:t>Step 10 – see below</w:t>
      </w:r>
      <w:r w:rsidR="00D33A91">
        <w:t xml:space="preserve"> </w:t>
      </w:r>
    </w:p>
    <w:p w14:paraId="33FEC396" w14:textId="77777777" w:rsidR="00D33A91" w:rsidRDefault="003346FA" w:rsidP="00D33A91">
      <w:pPr>
        <w:pStyle w:val="ListParagraph"/>
        <w:numPr>
          <w:ilvl w:val="1"/>
          <w:numId w:val="30"/>
        </w:numPr>
      </w:pPr>
      <w:r>
        <w:t>Where was I resentful, selfish, dishonest or afraid?</w:t>
      </w:r>
      <w:r w:rsidR="00D33A91">
        <w:t xml:space="preserve"> </w:t>
      </w:r>
    </w:p>
    <w:p w14:paraId="4FA211C8" w14:textId="77777777" w:rsidR="003346FA" w:rsidRPr="00D33A91" w:rsidRDefault="00D33A91" w:rsidP="00D33A91">
      <w:pPr>
        <w:pStyle w:val="ListParagraph"/>
        <w:numPr>
          <w:ilvl w:val="0"/>
          <w:numId w:val="30"/>
        </w:numPr>
        <w:rPr>
          <w:u w:val="single"/>
        </w:rPr>
      </w:pPr>
      <w:r w:rsidRPr="00D33A91">
        <w:rPr>
          <w:bCs/>
        </w:rPr>
        <w:t>D</w:t>
      </w:r>
      <w:r w:rsidR="003346FA">
        <w:t>o I need to apologize to anyone?  Who?  What for?  When will I?</w:t>
      </w:r>
    </w:p>
    <w:p w14:paraId="1790F9A7" w14:textId="77777777" w:rsidR="003346FA" w:rsidRPr="00D33A91" w:rsidRDefault="003346FA" w:rsidP="00D33A91">
      <w:pPr>
        <w:pStyle w:val="ListParagraph"/>
        <w:numPr>
          <w:ilvl w:val="0"/>
          <w:numId w:val="30"/>
        </w:numPr>
        <w:rPr>
          <w:u w:val="single"/>
        </w:rPr>
      </w:pPr>
      <w:r>
        <w:t xml:space="preserve">Do I have anything in my head that I really should share with someone? </w:t>
      </w:r>
    </w:p>
    <w:p w14:paraId="2FC646E6" w14:textId="77777777" w:rsidR="003346FA" w:rsidRPr="00D33A91" w:rsidRDefault="003346FA" w:rsidP="00D33A91">
      <w:pPr>
        <w:pStyle w:val="ListParagraph"/>
        <w:numPr>
          <w:ilvl w:val="0"/>
          <w:numId w:val="30"/>
        </w:numPr>
        <w:rPr>
          <w:u w:val="single"/>
        </w:rPr>
      </w:pPr>
      <w:r>
        <w:t>Was I kind and loving to everyone today?</w:t>
      </w:r>
    </w:p>
    <w:p w14:paraId="649AA71D" w14:textId="77777777" w:rsidR="003346FA" w:rsidRPr="00D33A91" w:rsidRDefault="003346FA" w:rsidP="00D33A91">
      <w:pPr>
        <w:pStyle w:val="ListParagraph"/>
        <w:numPr>
          <w:ilvl w:val="0"/>
          <w:numId w:val="30"/>
        </w:numPr>
        <w:rPr>
          <w:u w:val="single"/>
        </w:rPr>
      </w:pPr>
      <w:r>
        <w:t>What</w:t>
      </w:r>
      <w:r w:rsidR="0065627F">
        <w:t xml:space="preserve"> good things did I do today?</w:t>
      </w:r>
    </w:p>
    <w:p w14:paraId="1C0A0144" w14:textId="77777777" w:rsidR="0065627F" w:rsidRPr="00D33A91" w:rsidRDefault="003346FA" w:rsidP="00D33A91">
      <w:pPr>
        <w:pStyle w:val="ListParagraph"/>
        <w:numPr>
          <w:ilvl w:val="0"/>
          <w:numId w:val="30"/>
        </w:numPr>
        <w:rPr>
          <w:u w:val="single"/>
        </w:rPr>
      </w:pPr>
      <w:r>
        <w:t>What</w:t>
      </w:r>
      <w:r w:rsidR="0065627F">
        <w:t xml:space="preserve"> thing</w:t>
      </w:r>
      <w:r>
        <w:t xml:space="preserve"> could I have done better today?</w:t>
      </w:r>
    </w:p>
    <w:p w14:paraId="46DF5F9A" w14:textId="77777777" w:rsidR="0065627F" w:rsidRPr="00D33A91" w:rsidRDefault="0065627F" w:rsidP="00D33A91">
      <w:pPr>
        <w:pStyle w:val="ListParagraph"/>
        <w:numPr>
          <w:ilvl w:val="0"/>
          <w:numId w:val="30"/>
        </w:numPr>
        <w:rPr>
          <w:u w:val="single"/>
        </w:rPr>
      </w:pPr>
      <w:r>
        <w:t>Was I thinking of only myself most of the day?</w:t>
      </w:r>
    </w:p>
    <w:p w14:paraId="02635EE1" w14:textId="77777777" w:rsidR="0065627F" w:rsidRPr="00D33A91" w:rsidRDefault="0065627F" w:rsidP="00D33A91">
      <w:pPr>
        <w:pStyle w:val="ListParagraph"/>
        <w:numPr>
          <w:ilvl w:val="0"/>
          <w:numId w:val="30"/>
        </w:numPr>
        <w:rPr>
          <w:u w:val="single"/>
        </w:rPr>
      </w:pPr>
      <w:r>
        <w:t>Did I think of serving others today?  Who?</w:t>
      </w:r>
    </w:p>
    <w:p w14:paraId="393B9F9A" w14:textId="77777777" w:rsidR="0065627F" w:rsidRPr="0065627F" w:rsidRDefault="0065627F" w:rsidP="00D33A91">
      <w:pPr>
        <w:jc w:val="center"/>
        <w:rPr>
          <w:sz w:val="4"/>
          <w:szCs w:val="4"/>
        </w:rPr>
      </w:pPr>
    </w:p>
    <w:p w14:paraId="3F66A3D3" w14:textId="77777777" w:rsidR="0065627F" w:rsidRDefault="0065627F" w:rsidP="00D33A91">
      <w:pPr>
        <w:pStyle w:val="ListParagraph"/>
        <w:numPr>
          <w:ilvl w:val="0"/>
          <w:numId w:val="30"/>
        </w:numPr>
      </w:pPr>
      <w:r>
        <w:t>Now we ask for forgiveness from our Higher Power for any area where we may have fallen short and for guidance if there is anything we need to do to make it right.</w:t>
      </w:r>
    </w:p>
    <w:p w14:paraId="5FA7AE11" w14:textId="227C08FE" w:rsidR="0065627F" w:rsidRDefault="0065627F" w:rsidP="00D33A91">
      <w:pPr>
        <w:pStyle w:val="ListParagraph"/>
        <w:numPr>
          <w:ilvl w:val="0"/>
          <w:numId w:val="30"/>
        </w:numPr>
      </w:pPr>
      <w:r>
        <w:t>Gratitude – What am I grateful for today?</w:t>
      </w:r>
      <w:r w:rsidR="004F4125">
        <w:t xml:space="preserve"> Write down 5 things </w:t>
      </w:r>
      <w:r w:rsidR="00EC22A0">
        <w:t>you’re</w:t>
      </w:r>
      <w:r w:rsidR="004F4125">
        <w:t xml:space="preserve"> grateful for.</w:t>
      </w:r>
    </w:p>
    <w:p w14:paraId="3ECDA8E7" w14:textId="77777777" w:rsidR="0065627F" w:rsidRDefault="005D3284" w:rsidP="00D33A91">
      <w:pPr>
        <w:ind w:left="720"/>
        <w:rPr>
          <w:noProof/>
        </w:rPr>
      </w:pPr>
      <w:r>
        <w:rPr>
          <w:noProof/>
        </w:rPr>
        <w:pict w14:anchorId="76A04AE1">
          <v:rect id="_x0000_i1025" alt="" style="width:468pt;height:.05pt;mso-width-percent:0;mso-height-percent:0;mso-width-percent:0;mso-height-percent:0" o:hralign="center" o:hrstd="t" o:hr="t" fillcolor="#a0a0a0" stroked="f"/>
        </w:pict>
      </w:r>
    </w:p>
    <w:p w14:paraId="26F2C717" w14:textId="77777777" w:rsidR="00EC22A0" w:rsidRDefault="00EC22A0" w:rsidP="00D33A91">
      <w:pPr>
        <w:ind w:left="720"/>
        <w:rPr>
          <w:noProof/>
        </w:rPr>
      </w:pPr>
    </w:p>
    <w:p w14:paraId="4ACC8A9B" w14:textId="77777777" w:rsidR="00EC22A0" w:rsidRDefault="00EC22A0" w:rsidP="00D33A91">
      <w:pPr>
        <w:ind w:left="720"/>
        <w:rPr>
          <w:noProof/>
        </w:rPr>
      </w:pPr>
    </w:p>
    <w:p w14:paraId="23EE4091" w14:textId="77777777" w:rsidR="00EC22A0" w:rsidRDefault="00EC22A0" w:rsidP="00D33A91">
      <w:pPr>
        <w:ind w:left="720"/>
        <w:rPr>
          <w:noProof/>
        </w:rPr>
      </w:pPr>
    </w:p>
    <w:p w14:paraId="062FAF81" w14:textId="77777777" w:rsidR="00EC22A0" w:rsidRDefault="00EC22A0" w:rsidP="00D33A91">
      <w:pPr>
        <w:ind w:left="720"/>
        <w:rPr>
          <w:noProof/>
        </w:rPr>
      </w:pPr>
    </w:p>
    <w:p w14:paraId="6E6C9D82" w14:textId="77777777" w:rsidR="00EC22A0" w:rsidRDefault="00EC22A0" w:rsidP="00D33A91">
      <w:pPr>
        <w:ind w:left="720"/>
        <w:rPr>
          <w:noProof/>
        </w:rPr>
      </w:pPr>
    </w:p>
    <w:p w14:paraId="57E38687" w14:textId="77777777" w:rsidR="00EC22A0" w:rsidRDefault="00EC22A0" w:rsidP="00D33A91">
      <w:pPr>
        <w:ind w:left="720"/>
        <w:rPr>
          <w:noProof/>
        </w:rPr>
      </w:pPr>
    </w:p>
    <w:p w14:paraId="4EACBE16" w14:textId="77777777" w:rsidR="00EC22A0" w:rsidRDefault="00EC22A0" w:rsidP="00D33A91">
      <w:pPr>
        <w:ind w:left="720"/>
        <w:rPr>
          <w:noProof/>
        </w:rPr>
      </w:pPr>
    </w:p>
    <w:p w14:paraId="5405320D" w14:textId="77777777" w:rsidR="00EC22A0" w:rsidRDefault="00EC22A0" w:rsidP="00D33A91">
      <w:pPr>
        <w:ind w:left="720"/>
      </w:pPr>
    </w:p>
    <w:p w14:paraId="72D580E1" w14:textId="77777777" w:rsidR="0065627F" w:rsidRDefault="0065627F" w:rsidP="0065627F"/>
    <w:p w14:paraId="03BE2536" w14:textId="77777777" w:rsidR="006C62D8" w:rsidRDefault="00F54175">
      <w:pPr>
        <w:pBdr>
          <w:top w:val="single" w:sz="4" w:space="1" w:color="000000"/>
          <w:left w:val="single" w:sz="4" w:space="4" w:color="000000"/>
          <w:bottom w:val="single" w:sz="4" w:space="1" w:color="000000"/>
          <w:right w:val="single" w:sz="4" w:space="4" w:color="000000"/>
        </w:pBdr>
      </w:pPr>
      <w:r>
        <w:t>Initial homework:  Read all pages (including Roman Numeral pages) through page 57</w:t>
      </w:r>
    </w:p>
    <w:p w14:paraId="30A64AA1" w14:textId="77777777" w:rsidR="006C62D8" w:rsidRDefault="006C62D8"/>
    <w:p w14:paraId="7689DD4C" w14:textId="77777777" w:rsidR="006C62D8" w:rsidRDefault="00F54175">
      <w:r>
        <w:t>NOTE:  Page references are based on the 4</w:t>
      </w:r>
      <w:r>
        <w:rPr>
          <w:vertAlign w:val="superscript"/>
        </w:rPr>
        <w:t>th</w:t>
      </w:r>
      <w:r>
        <w:t xml:space="preserve"> edition of the AA big book.  If you are using a different edition, the </w:t>
      </w:r>
      <w:r>
        <w:rPr>
          <w:u w:val="single"/>
        </w:rPr>
        <w:t>Roman Numeral</w:t>
      </w:r>
      <w:r>
        <w:t xml:space="preserve"> page numbers may differ. </w:t>
      </w:r>
    </w:p>
    <w:p w14:paraId="21FBB282" w14:textId="77777777" w:rsidR="006C62D8" w:rsidRDefault="006C62D8">
      <w:pPr>
        <w:pBdr>
          <w:top w:val="single" w:sz="4" w:space="1" w:color="000000"/>
        </w:pBdr>
      </w:pPr>
    </w:p>
    <w:p w14:paraId="4FFBEF7B" w14:textId="77777777" w:rsidR="006C62D8" w:rsidRDefault="00F54175">
      <w:r>
        <w:t xml:space="preserve">Review the required </w:t>
      </w:r>
      <w:r>
        <w:rPr>
          <w:b/>
          <w:color w:val="548DD4"/>
        </w:rPr>
        <w:t>commitment</w:t>
      </w:r>
      <w:r>
        <w:rPr>
          <w:color w:val="548DD4"/>
        </w:rPr>
        <w:t xml:space="preserve"> </w:t>
      </w:r>
      <w:r>
        <w:t>of your protégé:</w:t>
      </w:r>
    </w:p>
    <w:p w14:paraId="0F1F1BC0" w14:textId="77777777" w:rsidR="006C62D8" w:rsidRDefault="00F54175">
      <w:pPr>
        <w:numPr>
          <w:ilvl w:val="0"/>
          <w:numId w:val="9"/>
        </w:numPr>
        <w:pBdr>
          <w:top w:val="nil"/>
          <w:left w:val="nil"/>
          <w:bottom w:val="nil"/>
          <w:right w:val="nil"/>
          <w:between w:val="nil"/>
        </w:pBdr>
      </w:pPr>
      <w:r>
        <w:rPr>
          <w:color w:val="000000"/>
        </w:rPr>
        <w:t xml:space="preserve">All homework assignments will have a deadline. </w:t>
      </w:r>
    </w:p>
    <w:p w14:paraId="377854F7" w14:textId="77777777" w:rsidR="006C62D8" w:rsidRDefault="00F54175">
      <w:pPr>
        <w:numPr>
          <w:ilvl w:val="0"/>
          <w:numId w:val="9"/>
        </w:numPr>
        <w:pBdr>
          <w:top w:val="nil"/>
          <w:left w:val="nil"/>
          <w:bottom w:val="nil"/>
          <w:right w:val="nil"/>
          <w:between w:val="nil"/>
        </w:pBdr>
      </w:pPr>
      <w:r>
        <w:rPr>
          <w:color w:val="000000"/>
        </w:rPr>
        <w:t xml:space="preserve">Recovery should come before every other part of a protégé’s life while working the steps, where possible.  Other commitments to their upcoming schedule </w:t>
      </w:r>
      <w:r>
        <w:rPr>
          <w:color w:val="000000"/>
          <w:u w:val="single"/>
        </w:rPr>
        <w:t>should be rearranged if possible</w:t>
      </w:r>
      <w:r>
        <w:rPr>
          <w:color w:val="000000"/>
        </w:rPr>
        <w:t xml:space="preserve">, but prior commitments should be honored when other arrangements cannot be made.  </w:t>
      </w:r>
    </w:p>
    <w:p w14:paraId="1E6054C2" w14:textId="77777777" w:rsidR="006C62D8" w:rsidRDefault="00F54175">
      <w:pPr>
        <w:numPr>
          <w:ilvl w:val="1"/>
          <w:numId w:val="9"/>
        </w:numPr>
        <w:pBdr>
          <w:top w:val="nil"/>
          <w:left w:val="nil"/>
          <w:bottom w:val="nil"/>
          <w:right w:val="nil"/>
          <w:between w:val="nil"/>
        </w:pBdr>
      </w:pPr>
      <w:r>
        <w:rPr>
          <w:color w:val="000000"/>
        </w:rPr>
        <w:t xml:space="preserve">A social life should be </w:t>
      </w:r>
      <w:r>
        <w:rPr>
          <w:color w:val="000000"/>
          <w:u w:val="single"/>
        </w:rPr>
        <w:t>set aside</w:t>
      </w:r>
      <w:r>
        <w:rPr>
          <w:color w:val="000000"/>
        </w:rPr>
        <w:t xml:space="preserve">.  </w:t>
      </w:r>
    </w:p>
    <w:p w14:paraId="70A065D3" w14:textId="77777777" w:rsidR="006C62D8" w:rsidRDefault="00F54175">
      <w:pPr>
        <w:numPr>
          <w:ilvl w:val="1"/>
          <w:numId w:val="9"/>
        </w:numPr>
        <w:pBdr>
          <w:top w:val="nil"/>
          <w:left w:val="nil"/>
          <w:bottom w:val="nil"/>
          <w:right w:val="nil"/>
          <w:between w:val="nil"/>
        </w:pBdr>
      </w:pPr>
      <w:r>
        <w:rPr>
          <w:color w:val="000000"/>
        </w:rPr>
        <w:t xml:space="preserve">Until they establish this way of life there should be nothing else that conflicts with their commitment.  </w:t>
      </w:r>
    </w:p>
    <w:p w14:paraId="546F3734" w14:textId="77777777" w:rsidR="006C62D8" w:rsidRDefault="00F54175">
      <w:pPr>
        <w:numPr>
          <w:ilvl w:val="1"/>
          <w:numId w:val="9"/>
        </w:numPr>
        <w:pBdr>
          <w:top w:val="nil"/>
          <w:left w:val="nil"/>
          <w:bottom w:val="nil"/>
          <w:right w:val="nil"/>
          <w:between w:val="nil"/>
        </w:pBdr>
      </w:pPr>
      <w:r>
        <w:rPr>
          <w:color w:val="000000"/>
        </w:rPr>
        <w:t>Even meetings should be set aside if they interfere with Step work.</w:t>
      </w:r>
    </w:p>
    <w:p w14:paraId="49A5A0EE" w14:textId="77777777" w:rsidR="006C62D8" w:rsidRDefault="00F54175">
      <w:pPr>
        <w:numPr>
          <w:ilvl w:val="1"/>
          <w:numId w:val="9"/>
        </w:numPr>
        <w:pBdr>
          <w:top w:val="nil"/>
          <w:left w:val="nil"/>
          <w:bottom w:val="nil"/>
          <w:right w:val="nil"/>
          <w:between w:val="nil"/>
        </w:pBdr>
      </w:pPr>
      <w:r>
        <w:rPr>
          <w:color w:val="000000"/>
        </w:rPr>
        <w:t xml:space="preserve">There may be extenuating circumstances but those should be restricted to issues of health, care for dependents, and potential loss of life or necessary property. </w:t>
      </w:r>
    </w:p>
    <w:p w14:paraId="721B9889" w14:textId="77777777" w:rsidR="006C62D8" w:rsidRDefault="00F54175">
      <w:r>
        <w:t xml:space="preserve">In the end, we all stay sober by the grace of God, </w:t>
      </w:r>
      <w:r>
        <w:rPr>
          <w:u w:val="single"/>
        </w:rPr>
        <w:t>not by how many meetings we attend</w:t>
      </w:r>
      <w:r>
        <w:t>.</w:t>
      </w:r>
    </w:p>
    <w:p w14:paraId="27B7A3F3" w14:textId="77777777" w:rsidR="006C62D8" w:rsidRDefault="00F54175">
      <w:pPr>
        <w:numPr>
          <w:ilvl w:val="0"/>
          <w:numId w:val="9"/>
        </w:numPr>
        <w:pBdr>
          <w:top w:val="nil"/>
          <w:left w:val="nil"/>
          <w:bottom w:val="nil"/>
          <w:right w:val="nil"/>
          <w:between w:val="nil"/>
        </w:pBdr>
      </w:pPr>
      <w:r>
        <w:rPr>
          <w:color w:val="000000"/>
        </w:rPr>
        <w:t xml:space="preserve">In </w:t>
      </w:r>
      <w:r>
        <w:rPr>
          <w:color w:val="000000"/>
          <w:u w:val="single"/>
        </w:rPr>
        <w:t>Step 9</w:t>
      </w:r>
      <w:r>
        <w:rPr>
          <w:color w:val="000000"/>
        </w:rPr>
        <w:t xml:space="preserve"> they can start making amends to their family.  Part of that amends will include adding the family back to their schedule, SLOWLY. </w:t>
      </w:r>
    </w:p>
    <w:p w14:paraId="4B197592" w14:textId="77777777" w:rsidR="006C62D8" w:rsidRDefault="00F54175">
      <w:pPr>
        <w:numPr>
          <w:ilvl w:val="1"/>
          <w:numId w:val="9"/>
        </w:numPr>
        <w:pBdr>
          <w:top w:val="nil"/>
          <w:left w:val="nil"/>
          <w:bottom w:val="nil"/>
          <w:right w:val="nil"/>
          <w:between w:val="nil"/>
        </w:pBdr>
      </w:pPr>
      <w:r>
        <w:rPr>
          <w:color w:val="000000"/>
        </w:rPr>
        <w:t xml:space="preserve">As they establish their 12th Step work, making a service commitment, they can add more and more to their schedule, realizing that their entire lives pivot around that service commitment.  It is the anchor of their recovery and continued sobriety.  That's what a commitment is.  </w:t>
      </w:r>
    </w:p>
    <w:p w14:paraId="2AC04924" w14:textId="77777777" w:rsidR="006C62D8" w:rsidRDefault="00F54175">
      <w:pPr>
        <w:numPr>
          <w:ilvl w:val="1"/>
          <w:numId w:val="9"/>
        </w:numPr>
        <w:pBdr>
          <w:top w:val="nil"/>
          <w:left w:val="nil"/>
          <w:bottom w:val="nil"/>
          <w:right w:val="nil"/>
          <w:between w:val="nil"/>
        </w:pBdr>
      </w:pPr>
      <w:r>
        <w:rPr>
          <w:color w:val="000000"/>
        </w:rPr>
        <w:t>Friends and family honor that commitment by not making plans that interfere with that commitment – e.g.: wife going out with the girls, leaving no one but the addict to watch the kids on the night of his commitment.</w:t>
      </w:r>
    </w:p>
    <w:p w14:paraId="0A7D8CA3" w14:textId="77777777" w:rsidR="006C62D8" w:rsidRDefault="00F54175">
      <w:pPr>
        <w:keepNext/>
        <w:keepLines/>
        <w:rPr>
          <w:b/>
        </w:rPr>
      </w:pPr>
      <w:r>
        <w:rPr>
          <w:b/>
          <w:sz w:val="24"/>
          <w:szCs w:val="24"/>
        </w:rPr>
        <w:t>Are you an addict?</w:t>
      </w:r>
      <w:r>
        <w:rPr>
          <w:b/>
        </w:rPr>
        <w:t xml:space="preserve"> </w:t>
      </w:r>
    </w:p>
    <w:p w14:paraId="0D88F533" w14:textId="77777777" w:rsidR="006C62D8" w:rsidRDefault="00F54175">
      <w:pPr>
        <w:keepNext/>
        <w:keepLines/>
      </w:pPr>
      <w:r>
        <w:t>If not, you probably don’t need to be here.  Consider…</w:t>
      </w:r>
    </w:p>
    <w:p w14:paraId="5A3370E7" w14:textId="77777777" w:rsidR="006C62D8" w:rsidRDefault="00F54175">
      <w:pPr>
        <w:keepNext/>
        <w:keepLines/>
      </w:pPr>
      <w:r>
        <w:t>(Sponsor tells his story, as needed.)</w:t>
      </w:r>
    </w:p>
    <w:p w14:paraId="027F43C9" w14:textId="77777777" w:rsidR="006C62D8" w:rsidRDefault="006C62D8"/>
    <w:p w14:paraId="67581EC7" w14:textId="77777777" w:rsidR="006C62D8" w:rsidRDefault="00F54175">
      <w:pPr>
        <w:rPr>
          <w:highlight w:val="yellow"/>
        </w:rPr>
      </w:pPr>
      <w:r>
        <w:rPr>
          <w:b/>
        </w:rPr>
        <w:t>Doctor’s Opinion (</w:t>
      </w:r>
      <w:r>
        <w:t>These page numbers will vary according to the edition of the Big Book version)</w:t>
      </w:r>
    </w:p>
    <w:tbl>
      <w:tblPr>
        <w:tblStyle w:val="a"/>
        <w:tblW w:w="9576" w:type="dxa"/>
        <w:tblBorders>
          <w:top w:val="nil"/>
          <w:left w:val="nil"/>
          <w:bottom w:val="nil"/>
          <w:right w:val="nil"/>
          <w:insideH w:val="nil"/>
          <w:insideV w:val="nil"/>
        </w:tblBorders>
        <w:tblLayout w:type="fixed"/>
        <w:tblLook w:val="0400" w:firstRow="0" w:lastRow="0" w:firstColumn="0" w:lastColumn="0" w:noHBand="0" w:noVBand="1"/>
      </w:tblPr>
      <w:tblGrid>
        <w:gridCol w:w="1548"/>
        <w:gridCol w:w="8028"/>
      </w:tblGrid>
      <w:tr w:rsidR="006C62D8" w14:paraId="1BA517A0" w14:textId="77777777">
        <w:tc>
          <w:tcPr>
            <w:tcW w:w="1548" w:type="dxa"/>
            <w:shd w:val="clear" w:color="auto" w:fill="auto"/>
          </w:tcPr>
          <w:p w14:paraId="3AA1B14E" w14:textId="77777777" w:rsidR="006C62D8" w:rsidRDefault="00F54175">
            <w:pPr>
              <w:rPr>
                <w:highlight w:val="yellow"/>
              </w:rPr>
            </w:pPr>
            <w:r>
              <w:t>Page XXVI</w:t>
            </w:r>
          </w:p>
        </w:tc>
        <w:tc>
          <w:tcPr>
            <w:tcW w:w="8028" w:type="dxa"/>
          </w:tcPr>
          <w:p w14:paraId="681BD53A" w14:textId="77777777" w:rsidR="006C62D8" w:rsidRDefault="00F54175">
            <w:r>
              <w:t>Read first full paragraph starting with “We believe, and so suggested…”</w:t>
            </w:r>
          </w:p>
          <w:p w14:paraId="0ECFEE63" w14:textId="77777777" w:rsidR="006C62D8" w:rsidRDefault="00F54175">
            <w:pPr>
              <w:pBdr>
                <w:top w:val="nil"/>
                <w:left w:val="nil"/>
                <w:bottom w:val="nil"/>
                <w:right w:val="nil"/>
                <w:between w:val="nil"/>
              </w:pBdr>
              <w:ind w:left="612" w:right="900" w:hanging="612"/>
              <w:rPr>
                <w:i/>
                <w:color w:val="000000"/>
              </w:rPr>
            </w:pPr>
            <w:r>
              <w:rPr>
                <w:i/>
                <w:color w:val="000000"/>
              </w:rPr>
              <w:t xml:space="preserve">“We believe, and so suggested a few years ago, that the action of alcohol on these chronic alcoholics is a manifestation of an </w:t>
            </w:r>
            <w:r>
              <w:rPr>
                <w:i/>
                <w:color w:val="000000"/>
                <w:u w:val="single"/>
              </w:rPr>
              <w:t>allergy</w:t>
            </w:r>
            <w:r>
              <w:rPr>
                <w:i/>
                <w:color w:val="000000"/>
              </w:rPr>
              <w:t xml:space="preserve">; that the phenomenon of craving is limited to this class and </w:t>
            </w:r>
            <w:r>
              <w:rPr>
                <w:i/>
                <w:color w:val="000000"/>
                <w:u w:val="single"/>
              </w:rPr>
              <w:t>never occurs in the average temp</w:t>
            </w:r>
            <w:r>
              <w:rPr>
                <w:i/>
                <w:u w:val="single"/>
              </w:rPr>
              <w:t>e</w:t>
            </w:r>
            <w:r>
              <w:rPr>
                <w:i/>
                <w:color w:val="000000"/>
                <w:u w:val="single"/>
              </w:rPr>
              <w:t>r</w:t>
            </w:r>
            <w:r>
              <w:rPr>
                <w:i/>
                <w:u w:val="single"/>
              </w:rPr>
              <w:t>a</w:t>
            </w:r>
            <w:r>
              <w:rPr>
                <w:i/>
                <w:color w:val="000000"/>
                <w:u w:val="single"/>
              </w:rPr>
              <w:t>te drinker</w:t>
            </w:r>
            <w:r>
              <w:rPr>
                <w:i/>
                <w:color w:val="000000"/>
              </w:rPr>
              <w:t>. These allergic types can never safely use alcohol in any form at all; and once having formed the habit and found they cannot break it, once having lost their self-confidence, their reliance upon things human, their problems pile up on them and become astonishingly difficult to solve.”</w:t>
            </w:r>
          </w:p>
          <w:p w14:paraId="59F8F70C" w14:textId="30DF63AE" w:rsidR="006C62D8" w:rsidRDefault="00F54175">
            <w:bookmarkStart w:id="0" w:name="_gjdgxs" w:colFirst="0" w:colLast="0"/>
            <w:bookmarkEnd w:id="0"/>
            <w:r>
              <w:lastRenderedPageBreak/>
              <w:t>Where this paragra</w:t>
            </w:r>
            <w:r w:rsidR="00BF0C73">
              <w:t>ph mentions “temperate drinker”</w:t>
            </w:r>
            <w:r>
              <w:t>.  The tie-in is temperate = moderate.  We addicts are not temperate. Our experience proves that we cannot consistently participate in these types of activities in moderation.</w:t>
            </w:r>
          </w:p>
          <w:p w14:paraId="3F2A7235" w14:textId="77777777" w:rsidR="006C62D8" w:rsidRDefault="006C62D8"/>
          <w:p w14:paraId="5A6C35D7" w14:textId="77777777" w:rsidR="006C62D8" w:rsidRDefault="00F54175">
            <w:r>
              <w:rPr>
                <w:b/>
              </w:rPr>
              <w:t>Point</w:t>
            </w:r>
            <w:r>
              <w:t xml:space="preserve">: I have a craving and an allergy that </w:t>
            </w:r>
            <w:r>
              <w:rPr>
                <w:u w:val="single"/>
              </w:rPr>
              <w:t>does not exist in the non-addicted person</w:t>
            </w:r>
          </w:p>
          <w:p w14:paraId="045A6A1A" w14:textId="77777777" w:rsidR="006C62D8" w:rsidRDefault="006C62D8">
            <w:pPr>
              <w:rPr>
                <w:highlight w:val="yellow"/>
              </w:rPr>
            </w:pPr>
          </w:p>
        </w:tc>
      </w:tr>
      <w:tr w:rsidR="006C62D8" w14:paraId="69DD62A5" w14:textId="77777777">
        <w:tc>
          <w:tcPr>
            <w:tcW w:w="1548" w:type="dxa"/>
            <w:shd w:val="clear" w:color="auto" w:fill="auto"/>
          </w:tcPr>
          <w:p w14:paraId="27882719" w14:textId="77777777" w:rsidR="006C62D8" w:rsidRDefault="00F54175">
            <w:pPr>
              <w:rPr>
                <w:highlight w:val="yellow"/>
              </w:rPr>
            </w:pPr>
            <w:r>
              <w:lastRenderedPageBreak/>
              <w:t>Page XXVIII</w:t>
            </w:r>
          </w:p>
        </w:tc>
        <w:tc>
          <w:tcPr>
            <w:tcW w:w="8028" w:type="dxa"/>
          </w:tcPr>
          <w:p w14:paraId="2D50B8FC" w14:textId="02D17CAE" w:rsidR="006C62D8" w:rsidRDefault="00F54175">
            <w:r>
              <w:t xml:space="preserve"> “Men and women drink…”</w:t>
            </w:r>
          </w:p>
          <w:p w14:paraId="0CD5594B" w14:textId="77777777" w:rsidR="006C62D8" w:rsidRDefault="00F54175">
            <w:pPr>
              <w:pBdr>
                <w:top w:val="nil"/>
                <w:left w:val="nil"/>
                <w:bottom w:val="nil"/>
                <w:right w:val="nil"/>
                <w:between w:val="nil"/>
              </w:pBdr>
              <w:ind w:left="612" w:right="900" w:hanging="612"/>
              <w:rPr>
                <w:i/>
                <w:color w:val="000000"/>
              </w:rPr>
            </w:pPr>
            <w:r>
              <w:rPr>
                <w:i/>
                <w:color w:val="000000"/>
              </w:rPr>
              <w:t xml:space="preserve">Men and women drink essentially because they like the effect produced by alcohol. The sensation is so elusive that, while they admit it is injurious, they </w:t>
            </w:r>
            <w:r>
              <w:rPr>
                <w:i/>
                <w:color w:val="000000"/>
                <w:u w:val="single"/>
              </w:rPr>
              <w:t>cannot after a time differentiate the true from the false</w:t>
            </w:r>
            <w:r>
              <w:rPr>
                <w:i/>
                <w:color w:val="000000"/>
              </w:rPr>
              <w:t>. To them, their alcoholic life seems the only normal one. They are restless, irritable and discontented, unless they can again experience the sense of ease and comfort which comes at once by taking a few drinks-drinks which they see others taking with impunity. After they have succumbed to the desire again, as so many do, and the phenomenon of craving develops, they pass through the well-known stages of a spree, emerging remorseful, with a firm resolution not to drink again. This is repeated over and over, and unless this person can experience an entire psychic change there is very little hope of his recovery.</w:t>
            </w:r>
          </w:p>
          <w:p w14:paraId="6FCF3922" w14:textId="77777777" w:rsidR="006C62D8" w:rsidRDefault="00F54175">
            <w:pPr>
              <w:pBdr>
                <w:top w:val="nil"/>
                <w:left w:val="nil"/>
                <w:bottom w:val="nil"/>
                <w:right w:val="nil"/>
                <w:between w:val="nil"/>
              </w:pBdr>
              <w:tabs>
                <w:tab w:val="left" w:pos="702"/>
              </w:tabs>
              <w:ind w:left="702" w:hanging="702"/>
              <w:rPr>
                <w:color w:val="000000"/>
              </w:rPr>
            </w:pPr>
            <w:r>
              <w:rPr>
                <w:b/>
                <w:color w:val="000000"/>
              </w:rPr>
              <w:t>Point</w:t>
            </w:r>
            <w:r>
              <w:rPr>
                <w:color w:val="000000"/>
              </w:rPr>
              <w:t>:</w:t>
            </w:r>
            <w:r>
              <w:rPr>
                <w:color w:val="000000"/>
              </w:rPr>
              <w:tab/>
              <w:t>I like the effect and sensation of the chemicals in my brain when I begin to act out.</w:t>
            </w:r>
          </w:p>
          <w:p w14:paraId="70FC0302" w14:textId="77777777" w:rsidR="006C62D8" w:rsidRDefault="00F54175" w:rsidP="00FE2B85">
            <w:pPr>
              <w:pBdr>
                <w:top w:val="nil"/>
                <w:left w:val="nil"/>
                <w:bottom w:val="nil"/>
                <w:right w:val="nil"/>
                <w:between w:val="nil"/>
              </w:pBdr>
              <w:tabs>
                <w:tab w:val="left" w:pos="702"/>
              </w:tabs>
              <w:ind w:left="702" w:hanging="702"/>
              <w:rPr>
                <w:color w:val="000000"/>
              </w:rPr>
            </w:pPr>
            <w:r>
              <w:rPr>
                <w:b/>
                <w:color w:val="000000"/>
              </w:rPr>
              <w:t>Point</w:t>
            </w:r>
            <w:r>
              <w:rPr>
                <w:color w:val="000000"/>
              </w:rPr>
              <w:t xml:space="preserve">: </w:t>
            </w:r>
            <w:r>
              <w:rPr>
                <w:color w:val="000000"/>
              </w:rPr>
              <w:tab/>
              <w:t xml:space="preserve">I know it causes me problems, (refer to the </w:t>
            </w:r>
            <w:r>
              <w:rPr>
                <w:color w:val="000000"/>
                <w:u w:val="single"/>
              </w:rPr>
              <w:t>powerlessness</w:t>
            </w:r>
            <w:r>
              <w:rPr>
                <w:color w:val="000000"/>
              </w:rPr>
              <w:t xml:space="preserve"> side of the foundation diagram: “injurious” = consequences) but eventually I can’t distinguish between </w:t>
            </w:r>
            <w:proofErr w:type="gramStart"/>
            <w:r>
              <w:rPr>
                <w:color w:val="000000"/>
              </w:rPr>
              <w:t>true  and</w:t>
            </w:r>
            <w:proofErr w:type="gramEnd"/>
            <w:r>
              <w:rPr>
                <w:color w:val="000000"/>
              </w:rPr>
              <w:t xml:space="preserve"> false.</w:t>
            </w:r>
          </w:p>
          <w:p w14:paraId="7BCFB19A" w14:textId="6FB0E988" w:rsidR="00FE2B85" w:rsidRDefault="00FE2B85" w:rsidP="00FE2B85">
            <w:pPr>
              <w:pBdr>
                <w:top w:val="nil"/>
                <w:left w:val="nil"/>
                <w:bottom w:val="nil"/>
                <w:right w:val="nil"/>
                <w:between w:val="nil"/>
              </w:pBdr>
              <w:tabs>
                <w:tab w:val="left" w:pos="702"/>
              </w:tabs>
              <w:ind w:left="702" w:hanging="702"/>
              <w:rPr>
                <w:color w:val="000000"/>
              </w:rPr>
            </w:pPr>
          </w:p>
        </w:tc>
      </w:tr>
      <w:tr w:rsidR="006C62D8" w14:paraId="70DF7968" w14:textId="77777777">
        <w:tc>
          <w:tcPr>
            <w:tcW w:w="1548" w:type="dxa"/>
          </w:tcPr>
          <w:p w14:paraId="6D1E3DF6" w14:textId="77777777" w:rsidR="006C62D8" w:rsidRDefault="00F54175">
            <w:pPr>
              <w:rPr>
                <w:highlight w:val="yellow"/>
              </w:rPr>
            </w:pPr>
            <w:r>
              <w:t>Page 30</w:t>
            </w:r>
          </w:p>
        </w:tc>
        <w:tc>
          <w:tcPr>
            <w:tcW w:w="8028" w:type="dxa"/>
          </w:tcPr>
          <w:p w14:paraId="65F47F70" w14:textId="77777777" w:rsidR="006C62D8" w:rsidRDefault="00F54175">
            <w:pPr>
              <w:pBdr>
                <w:top w:val="nil"/>
                <w:left w:val="nil"/>
                <w:bottom w:val="nil"/>
                <w:right w:val="nil"/>
                <w:between w:val="nil"/>
              </w:pBdr>
              <w:ind w:left="612" w:right="900" w:hanging="612"/>
              <w:rPr>
                <w:i/>
                <w:color w:val="000000"/>
              </w:rPr>
            </w:pPr>
            <w:r>
              <w:rPr>
                <w:i/>
                <w:color w:val="000000"/>
              </w:rPr>
              <w:t xml:space="preserve">MOST OF US have been unwilling to admit we were real alcoholics. No person likes to think he is bodily and mentally different from his fellows. Therefore, it is not surprising that our drinking careers have been characterized by countless vain attempts to prove we could drink like other people. The idea that somehow, someday he will control and enjoy his drinking is the great obsession of every abnormal drinker. </w:t>
            </w:r>
            <w:r>
              <w:rPr>
                <w:i/>
                <w:color w:val="000000"/>
                <w:u w:val="single"/>
              </w:rPr>
              <w:t>The persistence of this illusion is astonishing</w:t>
            </w:r>
            <w:r>
              <w:rPr>
                <w:i/>
                <w:color w:val="000000"/>
              </w:rPr>
              <w:t xml:space="preserve">. </w:t>
            </w:r>
            <w:r>
              <w:rPr>
                <w:i/>
                <w:color w:val="000000"/>
                <w:u w:val="single"/>
              </w:rPr>
              <w:t>Many pursue it into the gates of insanity or death</w:t>
            </w:r>
            <w:r>
              <w:rPr>
                <w:i/>
                <w:color w:val="000000"/>
              </w:rPr>
              <w:t>.</w:t>
            </w:r>
          </w:p>
          <w:p w14:paraId="0F0C66A1" w14:textId="77777777" w:rsidR="00FE2B85" w:rsidRDefault="00FE2B85">
            <w:pPr>
              <w:pBdr>
                <w:top w:val="nil"/>
                <w:left w:val="nil"/>
                <w:bottom w:val="nil"/>
                <w:right w:val="nil"/>
                <w:between w:val="nil"/>
              </w:pBdr>
              <w:ind w:left="612" w:right="900" w:hanging="612"/>
              <w:rPr>
                <w:i/>
                <w:color w:val="000000"/>
              </w:rPr>
            </w:pPr>
          </w:p>
          <w:p w14:paraId="6FC9CC0B" w14:textId="77777777" w:rsidR="006C62D8" w:rsidRDefault="00F54175">
            <w:pPr>
              <w:pBdr>
                <w:top w:val="nil"/>
                <w:left w:val="nil"/>
                <w:bottom w:val="nil"/>
                <w:right w:val="nil"/>
                <w:between w:val="nil"/>
              </w:pBdr>
              <w:tabs>
                <w:tab w:val="left" w:pos="702"/>
              </w:tabs>
              <w:ind w:left="702" w:hanging="702"/>
              <w:rPr>
                <w:color w:val="000000"/>
              </w:rPr>
            </w:pPr>
            <w:r>
              <w:rPr>
                <w:b/>
                <w:color w:val="000000"/>
              </w:rPr>
              <w:t>Point</w:t>
            </w:r>
            <w:r>
              <w:rPr>
                <w:color w:val="000000"/>
              </w:rPr>
              <w:t>:</w:t>
            </w:r>
            <w:r>
              <w:rPr>
                <w:color w:val="000000"/>
              </w:rPr>
              <w:tab/>
              <w:t xml:space="preserve"> “illusion” = “false” from </w:t>
            </w:r>
            <w:r>
              <w:rPr>
                <w:color w:val="000000"/>
                <w:u w:val="single"/>
              </w:rPr>
              <w:t>page XXVII</w:t>
            </w:r>
            <w:r>
              <w:rPr>
                <w:color w:val="000000"/>
              </w:rPr>
              <w:t>.  I can’t tell what is real and what is not.</w:t>
            </w:r>
          </w:p>
          <w:p w14:paraId="2BA5B277" w14:textId="77777777" w:rsidR="006C62D8" w:rsidRDefault="00F54175">
            <w:pPr>
              <w:pBdr>
                <w:top w:val="nil"/>
                <w:left w:val="nil"/>
                <w:bottom w:val="nil"/>
                <w:right w:val="nil"/>
                <w:between w:val="nil"/>
              </w:pBdr>
              <w:tabs>
                <w:tab w:val="left" w:pos="702"/>
              </w:tabs>
              <w:ind w:left="702" w:hanging="702"/>
              <w:rPr>
                <w:color w:val="000000"/>
              </w:rPr>
            </w:pPr>
            <w:r>
              <w:rPr>
                <w:color w:val="000000"/>
              </w:rPr>
              <w:t xml:space="preserve">Examples: </w:t>
            </w:r>
            <w:r>
              <w:rPr>
                <w:color w:val="000000"/>
              </w:rPr>
              <w:tab/>
              <w:t xml:space="preserve">“I’ll do better at controlling it next time”.  </w:t>
            </w:r>
          </w:p>
          <w:p w14:paraId="0EBC4B70" w14:textId="77777777" w:rsidR="006C62D8" w:rsidRDefault="00F54175">
            <w:pPr>
              <w:pBdr>
                <w:top w:val="nil"/>
                <w:left w:val="nil"/>
                <w:bottom w:val="nil"/>
                <w:right w:val="nil"/>
                <w:between w:val="nil"/>
              </w:pBdr>
              <w:tabs>
                <w:tab w:val="left" w:pos="702"/>
              </w:tabs>
              <w:ind w:left="702" w:hanging="702"/>
              <w:rPr>
                <w:color w:val="000000"/>
              </w:rPr>
            </w:pPr>
            <w:r>
              <w:rPr>
                <w:color w:val="000000"/>
              </w:rPr>
              <w:tab/>
            </w:r>
            <w:r>
              <w:rPr>
                <w:color w:val="000000"/>
              </w:rPr>
              <w:tab/>
            </w:r>
            <w:r>
              <w:rPr>
                <w:color w:val="000000"/>
              </w:rPr>
              <w:tab/>
              <w:t>“I can handle this situation”.</w:t>
            </w:r>
          </w:p>
          <w:p w14:paraId="68A6B0BF" w14:textId="77777777" w:rsidR="006C62D8" w:rsidRDefault="00F54175">
            <w:pPr>
              <w:pBdr>
                <w:top w:val="nil"/>
                <w:left w:val="nil"/>
                <w:bottom w:val="nil"/>
                <w:right w:val="nil"/>
                <w:between w:val="nil"/>
              </w:pBdr>
              <w:tabs>
                <w:tab w:val="left" w:pos="702"/>
              </w:tabs>
              <w:ind w:left="702" w:hanging="702"/>
              <w:rPr>
                <w:color w:val="000000"/>
              </w:rPr>
            </w:pPr>
            <w:r>
              <w:rPr>
                <w:b/>
                <w:color w:val="000000"/>
              </w:rPr>
              <w:t>Point</w:t>
            </w:r>
            <w:r>
              <w:rPr>
                <w:color w:val="000000"/>
              </w:rPr>
              <w:t xml:space="preserve">: </w:t>
            </w:r>
            <w:r>
              <w:rPr>
                <w:color w:val="000000"/>
              </w:rPr>
              <w:tab/>
              <w:t xml:space="preserve">I can’t engage in certain behaviors like other people [NOT] </w:t>
            </w:r>
            <w:r>
              <w:rPr>
                <w:rFonts w:ascii="Wingdings 3" w:eastAsia="Wingdings 3" w:hAnsi="Wingdings 3" w:cs="Wingdings 3"/>
                <w:color w:val="000000"/>
              </w:rPr>
              <w:t>◀</w:t>
            </w:r>
            <w:r>
              <w:rPr>
                <w:color w:val="000000"/>
              </w:rPr>
              <w:t>.</w:t>
            </w:r>
          </w:p>
          <w:p w14:paraId="5DD77DE8" w14:textId="77777777" w:rsidR="006C62D8" w:rsidRDefault="006C62D8"/>
          <w:p w14:paraId="2F06040D" w14:textId="77777777" w:rsidR="006C62D8" w:rsidRDefault="00F54175">
            <w:r>
              <w:t xml:space="preserve">Some men have a take-it-or-leave-it attitude about something that I cannot stop </w:t>
            </w:r>
            <w:r>
              <w:lastRenderedPageBreak/>
              <w:t xml:space="preserve">myself from doing.  I am powerless over it.  </w:t>
            </w:r>
          </w:p>
          <w:p w14:paraId="14D6273D" w14:textId="77777777" w:rsidR="006C62D8" w:rsidRDefault="00F54175">
            <w:pPr>
              <w:rPr>
                <w:b/>
              </w:rPr>
            </w:pPr>
            <w:r>
              <w:rPr>
                <w:b/>
              </w:rPr>
              <w:t>This is unmanageability.</w:t>
            </w:r>
          </w:p>
          <w:p w14:paraId="76AC11B2" w14:textId="77777777" w:rsidR="006C62D8" w:rsidRDefault="00F54175">
            <w:r>
              <w:tab/>
              <w:t xml:space="preserve">Unmanageability= loss of the power of choice.  </w:t>
            </w:r>
          </w:p>
          <w:p w14:paraId="422FBEE4" w14:textId="77777777" w:rsidR="006C62D8" w:rsidRDefault="00F54175">
            <w:r>
              <w:tab/>
              <w:t xml:space="preserve">It is not the same as </w:t>
            </w:r>
            <w:r>
              <w:rPr>
                <w:u w:val="single"/>
              </w:rPr>
              <w:t>powerlessness</w:t>
            </w:r>
            <w:r>
              <w:t xml:space="preserve">. </w:t>
            </w:r>
          </w:p>
          <w:p w14:paraId="3CBB19F4" w14:textId="77777777" w:rsidR="006C62D8" w:rsidRDefault="00F54175">
            <w:r>
              <w:tab/>
              <w:t>Powerlessness is the loss of control once I start my addictive sexual behavior.</w:t>
            </w:r>
          </w:p>
        </w:tc>
      </w:tr>
      <w:tr w:rsidR="006C62D8" w14:paraId="019F0605" w14:textId="77777777">
        <w:tc>
          <w:tcPr>
            <w:tcW w:w="1548" w:type="dxa"/>
            <w:tcBorders>
              <w:top w:val="nil"/>
              <w:left w:val="nil"/>
              <w:bottom w:val="nil"/>
              <w:right w:val="nil"/>
            </w:tcBorders>
          </w:tcPr>
          <w:p w14:paraId="48418DD5" w14:textId="77777777" w:rsidR="006C62D8" w:rsidRDefault="00F54175">
            <w:pPr>
              <w:rPr>
                <w:highlight w:val="yellow"/>
              </w:rPr>
            </w:pPr>
            <w:r>
              <w:lastRenderedPageBreak/>
              <w:t>Page 20</w:t>
            </w:r>
          </w:p>
        </w:tc>
        <w:tc>
          <w:tcPr>
            <w:tcW w:w="8028" w:type="dxa"/>
            <w:tcBorders>
              <w:top w:val="nil"/>
              <w:left w:val="nil"/>
              <w:bottom w:val="nil"/>
              <w:right w:val="nil"/>
            </w:tcBorders>
          </w:tcPr>
          <w:p w14:paraId="15EAF262" w14:textId="69C9EE8D" w:rsidR="006C62D8" w:rsidRDefault="00F54175">
            <w:r>
              <w:t xml:space="preserve"> “Moderate drinkers” and “Then we have a certain type”.</w:t>
            </w:r>
          </w:p>
          <w:p w14:paraId="71615072" w14:textId="77777777" w:rsidR="006C62D8" w:rsidRDefault="00F54175">
            <w:pPr>
              <w:pBdr>
                <w:top w:val="nil"/>
                <w:left w:val="nil"/>
                <w:bottom w:val="nil"/>
                <w:right w:val="nil"/>
                <w:between w:val="nil"/>
              </w:pBdr>
              <w:ind w:left="612" w:right="900" w:hanging="612"/>
              <w:rPr>
                <w:i/>
                <w:color w:val="000000"/>
              </w:rPr>
            </w:pPr>
            <w:r>
              <w:rPr>
                <w:i/>
                <w:color w:val="000000"/>
                <w:u w:val="single"/>
              </w:rPr>
              <w:t>Moderate drinkers</w:t>
            </w:r>
            <w:r>
              <w:rPr>
                <w:i/>
                <w:color w:val="000000"/>
              </w:rPr>
              <w:t xml:space="preserve"> have little trouble in giving up liquor entirely if they have good reason for it. They can take it or leave it alone. </w:t>
            </w:r>
          </w:p>
          <w:p w14:paraId="3D58241E" w14:textId="77777777" w:rsidR="006C62D8" w:rsidRDefault="00F54175">
            <w:pPr>
              <w:pBdr>
                <w:top w:val="nil"/>
                <w:left w:val="nil"/>
                <w:bottom w:val="nil"/>
                <w:right w:val="nil"/>
                <w:between w:val="nil"/>
              </w:pBdr>
              <w:ind w:left="612" w:right="900" w:hanging="612"/>
              <w:rPr>
                <w:i/>
                <w:color w:val="000000"/>
              </w:rPr>
            </w:pPr>
            <w:r>
              <w:rPr>
                <w:i/>
                <w:color w:val="000000"/>
                <w:u w:val="single"/>
              </w:rPr>
              <w:t>Then we have a certain type</w:t>
            </w:r>
            <w:r>
              <w:rPr>
                <w:i/>
                <w:color w:val="000000"/>
              </w:rPr>
              <w:t xml:space="preserve"> of hard drinker. He may have the habit badly enough to gradually impair him physically and mentally. It may cause him to die a few years before his time. If a sufficiently strong reason - ill health, falling in love, change of environment, or the warning of a doctor-becomes operative, this man can also stop or moderate, although he may find it difficult and troublesome and may even need medical attention.</w:t>
            </w:r>
          </w:p>
          <w:p w14:paraId="796E72BB" w14:textId="77777777" w:rsidR="006C62D8" w:rsidRDefault="00F54175">
            <w:pPr>
              <w:pBdr>
                <w:top w:val="nil"/>
                <w:left w:val="nil"/>
                <w:bottom w:val="nil"/>
                <w:right w:val="nil"/>
                <w:between w:val="nil"/>
              </w:pBdr>
              <w:tabs>
                <w:tab w:val="left" w:pos="702"/>
              </w:tabs>
              <w:ind w:left="702" w:hanging="702"/>
              <w:rPr>
                <w:color w:val="000000"/>
              </w:rPr>
            </w:pPr>
            <w:r>
              <w:rPr>
                <w:b/>
                <w:color w:val="000000"/>
              </w:rPr>
              <w:t>Point</w:t>
            </w:r>
            <w:r>
              <w:rPr>
                <w:color w:val="000000"/>
              </w:rPr>
              <w:t xml:space="preserve">: </w:t>
            </w:r>
            <w:r>
              <w:rPr>
                <w:color w:val="000000"/>
              </w:rPr>
              <w:tab/>
              <w:t>Some people can moderate or abstain with no difficulty at all.  They do not experience what I experience with the craving, allergy, and powerlessness.</w:t>
            </w:r>
          </w:p>
          <w:p w14:paraId="1D3455FD" w14:textId="77777777" w:rsidR="006C62D8" w:rsidRDefault="00F54175">
            <w:pPr>
              <w:numPr>
                <w:ilvl w:val="0"/>
                <w:numId w:val="9"/>
              </w:numPr>
              <w:pBdr>
                <w:top w:val="nil"/>
                <w:left w:val="nil"/>
                <w:bottom w:val="nil"/>
                <w:right w:val="nil"/>
                <w:between w:val="nil"/>
              </w:pBdr>
              <w:rPr>
                <w:color w:val="000000"/>
              </w:rPr>
            </w:pPr>
            <w:r>
              <w:rPr>
                <w:color w:val="000000"/>
                <w:u w:val="single"/>
              </w:rPr>
              <w:t>Hard drinkers</w:t>
            </w:r>
            <w:r>
              <w:rPr>
                <w:color w:val="000000"/>
              </w:rPr>
              <w:t xml:space="preserve"> may or may not have the phenomenon of craving.  </w:t>
            </w:r>
          </w:p>
          <w:p w14:paraId="7BD38DAB" w14:textId="77777777" w:rsidR="006C62D8" w:rsidRDefault="00F54175">
            <w:pPr>
              <w:numPr>
                <w:ilvl w:val="0"/>
                <w:numId w:val="9"/>
              </w:numPr>
              <w:pBdr>
                <w:top w:val="nil"/>
                <w:left w:val="nil"/>
                <w:bottom w:val="nil"/>
                <w:right w:val="nil"/>
                <w:between w:val="nil"/>
              </w:pBdr>
              <w:rPr>
                <w:color w:val="000000"/>
              </w:rPr>
            </w:pPr>
            <w:r>
              <w:rPr>
                <w:color w:val="000000"/>
              </w:rPr>
              <w:t xml:space="preserve">For all intents and purposes, they drink exactly like an alcoholic.  </w:t>
            </w:r>
          </w:p>
          <w:p w14:paraId="7DEED340" w14:textId="77777777" w:rsidR="006C62D8" w:rsidRDefault="00F54175">
            <w:pPr>
              <w:numPr>
                <w:ilvl w:val="0"/>
                <w:numId w:val="9"/>
              </w:numPr>
              <w:pBdr>
                <w:top w:val="nil"/>
                <w:left w:val="nil"/>
                <w:bottom w:val="nil"/>
                <w:right w:val="nil"/>
                <w:between w:val="nil"/>
              </w:pBdr>
              <w:rPr>
                <w:color w:val="000000"/>
              </w:rPr>
            </w:pPr>
            <w:r>
              <w:rPr>
                <w:color w:val="000000"/>
              </w:rPr>
              <w:t xml:space="preserve">However, if they </w:t>
            </w:r>
            <w:r>
              <w:rPr>
                <w:b/>
                <w:color w:val="000000"/>
              </w:rPr>
              <w:t>do</w:t>
            </w:r>
            <w:r>
              <w:rPr>
                <w:color w:val="000000"/>
              </w:rPr>
              <w:t xml:space="preserve"> have the phenomenon of craving, they can </w:t>
            </w:r>
            <w:r>
              <w:rPr>
                <w:b/>
                <w:color w:val="000000"/>
              </w:rPr>
              <w:t xml:space="preserve">choose </w:t>
            </w:r>
            <w:r>
              <w:rPr>
                <w:color w:val="000000"/>
              </w:rPr>
              <w:t xml:space="preserve">to not drink altogether.  </w:t>
            </w:r>
          </w:p>
          <w:p w14:paraId="4E2B4173" w14:textId="77777777" w:rsidR="006C62D8" w:rsidRDefault="00F54175">
            <w:pPr>
              <w:numPr>
                <w:ilvl w:val="0"/>
                <w:numId w:val="9"/>
              </w:numPr>
              <w:pBdr>
                <w:top w:val="nil"/>
                <w:left w:val="nil"/>
                <w:bottom w:val="nil"/>
                <w:right w:val="nil"/>
                <w:between w:val="nil"/>
              </w:pBdr>
              <w:rPr>
                <w:color w:val="000000"/>
              </w:rPr>
            </w:pPr>
            <w:r>
              <w:rPr>
                <w:color w:val="000000"/>
              </w:rPr>
              <w:t xml:space="preserve">If they </w:t>
            </w:r>
            <w:r>
              <w:rPr>
                <w:b/>
                <w:color w:val="000000"/>
              </w:rPr>
              <w:t>don't</w:t>
            </w:r>
            <w:r>
              <w:rPr>
                <w:color w:val="000000"/>
              </w:rPr>
              <w:t xml:space="preserve"> have the phenomenon of craving, they will be able to moderate </w:t>
            </w:r>
            <w:r>
              <w:rPr>
                <w:b/>
                <w:color w:val="000000"/>
              </w:rPr>
              <w:t xml:space="preserve">on their own power.  </w:t>
            </w:r>
          </w:p>
          <w:p w14:paraId="6C7AB4B6" w14:textId="77777777" w:rsidR="006C62D8" w:rsidRDefault="00F54175">
            <w:pPr>
              <w:rPr>
                <w:b/>
              </w:rPr>
            </w:pPr>
            <w:r>
              <w:rPr>
                <w:b/>
              </w:rPr>
              <w:t xml:space="preserve">Summary: </w:t>
            </w:r>
          </w:p>
          <w:p w14:paraId="3A73A573" w14:textId="77777777" w:rsidR="006C62D8" w:rsidRDefault="00F54175">
            <w:r>
              <w:t xml:space="preserve">A hard drinker </w:t>
            </w:r>
            <w:r>
              <w:rPr>
                <w:b/>
              </w:rPr>
              <w:t>could</w:t>
            </w:r>
            <w:r>
              <w:t xml:space="preserve"> quit if he just </w:t>
            </w:r>
            <w:r>
              <w:rPr>
                <w:b/>
              </w:rPr>
              <w:t>would</w:t>
            </w:r>
            <w:r>
              <w:t xml:space="preserve">.  A real alcoholic </w:t>
            </w:r>
            <w:r>
              <w:rPr>
                <w:b/>
              </w:rPr>
              <w:t>would</w:t>
            </w:r>
            <w:r>
              <w:t xml:space="preserve"> quit if he just </w:t>
            </w:r>
            <w:r>
              <w:rPr>
                <w:b/>
              </w:rPr>
              <w:t>could</w:t>
            </w:r>
            <w:r>
              <w:t>.</w:t>
            </w:r>
          </w:p>
        </w:tc>
      </w:tr>
    </w:tbl>
    <w:p w14:paraId="4CB6AE1B" w14:textId="77777777" w:rsidR="006C62D8" w:rsidRDefault="00F54175">
      <w:pPr>
        <w:rPr>
          <w:color w:val="0000FF"/>
        </w:rPr>
      </w:pPr>
      <w:r>
        <w:rPr>
          <w:noProof/>
          <w:color w:val="0000FF"/>
          <w:lang w:eastAsia="en-US"/>
        </w:rPr>
        <w:lastRenderedPageBreak/>
        <w:drawing>
          <wp:inline distT="0" distB="0" distL="0" distR="0" wp14:anchorId="7E657ED0" wp14:editId="16BEF31E">
            <wp:extent cx="5943600" cy="4110990"/>
            <wp:effectExtent l="0" t="0" r="0" b="0"/>
            <wp:docPr id="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5943600" cy="4110990"/>
                    </a:xfrm>
                    <a:prstGeom prst="rect">
                      <a:avLst/>
                    </a:prstGeom>
                    <a:ln/>
                  </pic:spPr>
                </pic:pic>
              </a:graphicData>
            </a:graphic>
          </wp:inline>
        </w:drawing>
      </w:r>
    </w:p>
    <w:p w14:paraId="174215CF" w14:textId="77777777" w:rsidR="006C62D8" w:rsidRDefault="006C62D8"/>
    <w:p w14:paraId="5D4B5687" w14:textId="77777777" w:rsidR="006C62D8" w:rsidRDefault="006C62D8"/>
    <w:tbl>
      <w:tblPr>
        <w:tblStyle w:val="a0"/>
        <w:tblW w:w="9576" w:type="dxa"/>
        <w:tblBorders>
          <w:top w:val="nil"/>
          <w:left w:val="nil"/>
          <w:bottom w:val="nil"/>
          <w:right w:val="nil"/>
          <w:insideH w:val="nil"/>
          <w:insideV w:val="nil"/>
        </w:tblBorders>
        <w:tblLayout w:type="fixed"/>
        <w:tblLook w:val="0400" w:firstRow="0" w:lastRow="0" w:firstColumn="0" w:lastColumn="0" w:noHBand="0" w:noVBand="1"/>
      </w:tblPr>
      <w:tblGrid>
        <w:gridCol w:w="1548"/>
        <w:gridCol w:w="8028"/>
      </w:tblGrid>
      <w:tr w:rsidR="006C62D8" w14:paraId="002B0521" w14:textId="77777777">
        <w:tc>
          <w:tcPr>
            <w:tcW w:w="1548" w:type="dxa"/>
          </w:tcPr>
          <w:p w14:paraId="2E4358F4" w14:textId="77777777" w:rsidR="006C62D8" w:rsidRDefault="00F54175">
            <w:r>
              <w:t>Page 23</w:t>
            </w:r>
          </w:p>
        </w:tc>
        <w:tc>
          <w:tcPr>
            <w:tcW w:w="8028" w:type="dxa"/>
          </w:tcPr>
          <w:p w14:paraId="68B84F4C" w14:textId="39A8D071" w:rsidR="006C62D8" w:rsidRDefault="00F54175">
            <w:r>
              <w:t xml:space="preserve"> “These observations”.</w:t>
            </w:r>
          </w:p>
          <w:p w14:paraId="01C6FB78" w14:textId="77777777" w:rsidR="006C62D8" w:rsidRDefault="00F54175">
            <w:pPr>
              <w:pBdr>
                <w:top w:val="nil"/>
                <w:left w:val="nil"/>
                <w:bottom w:val="nil"/>
                <w:right w:val="nil"/>
                <w:between w:val="nil"/>
              </w:pBdr>
              <w:ind w:left="612" w:right="900" w:hanging="612"/>
              <w:rPr>
                <w:i/>
                <w:color w:val="000000"/>
              </w:rPr>
            </w:pPr>
            <w:r>
              <w:rPr>
                <w:i/>
                <w:color w:val="000000"/>
              </w:rPr>
              <w:t xml:space="preserve">These observations would be academic and </w:t>
            </w:r>
            <w:r>
              <w:rPr>
                <w:b/>
                <w:i/>
                <w:color w:val="000000"/>
              </w:rPr>
              <w:t>point</w:t>
            </w:r>
            <w:r>
              <w:rPr>
                <w:i/>
                <w:color w:val="000000"/>
              </w:rPr>
              <w:t>less if our friend never took the first drink, thereby setting the terrible cycle in motion. Therefore, the main problem of the alcoholic centers in his mind, rather than in his body. If you ask him why he started on that last bender, the chances are he will offer you any one of a hundred alibis. Sometimes these excuses have a certain plausibility, but none of them really makes sense in the light of the havoc an alcoholic's drinking bout creates. They sound like the philosophy of the man who, having a headache, beats himself on the head with a hammer so that he can't feel the ache. If you draw this fallacious reasoning to the attention of an alcoholic, he will laugh it off, or become irritated and refuse to talk.</w:t>
            </w:r>
          </w:p>
          <w:p w14:paraId="49A9CA70" w14:textId="77777777" w:rsidR="006C62D8" w:rsidRDefault="006C62D8">
            <w:pPr>
              <w:pBdr>
                <w:top w:val="nil"/>
                <w:left w:val="nil"/>
                <w:bottom w:val="nil"/>
                <w:right w:val="nil"/>
                <w:between w:val="nil"/>
              </w:pBdr>
              <w:tabs>
                <w:tab w:val="left" w:pos="612"/>
              </w:tabs>
              <w:ind w:left="612" w:hanging="612"/>
              <w:rPr>
                <w:color w:val="000000"/>
              </w:rPr>
            </w:pPr>
          </w:p>
          <w:p w14:paraId="11C80C1A" w14:textId="77777777" w:rsidR="006C62D8" w:rsidRDefault="00F54175">
            <w:pPr>
              <w:pBdr>
                <w:top w:val="nil"/>
                <w:left w:val="nil"/>
                <w:bottom w:val="nil"/>
                <w:right w:val="nil"/>
                <w:between w:val="nil"/>
              </w:pBdr>
              <w:tabs>
                <w:tab w:val="left" w:pos="612"/>
              </w:tabs>
              <w:ind w:left="612" w:hanging="612"/>
              <w:rPr>
                <w:color w:val="000000"/>
              </w:rPr>
            </w:pPr>
            <w:r>
              <w:rPr>
                <w:b/>
                <w:color w:val="000000"/>
              </w:rPr>
              <w:t>Point</w:t>
            </w:r>
            <w:r>
              <w:rPr>
                <w:color w:val="000000"/>
              </w:rPr>
              <w:t xml:space="preserve">: </w:t>
            </w:r>
            <w:r>
              <w:rPr>
                <w:color w:val="000000"/>
              </w:rPr>
              <w:tab/>
              <w:t>If I have that first “drink”, I am no longer certain that I can control or predict where it will lead me. I get tunnel vision. I begin to rationalize and justify.  I go on a binge.</w:t>
            </w:r>
          </w:p>
          <w:p w14:paraId="4284EAA8" w14:textId="77777777" w:rsidR="006C62D8" w:rsidRDefault="006C62D8"/>
        </w:tc>
      </w:tr>
    </w:tbl>
    <w:p w14:paraId="0D706B27" w14:textId="77777777" w:rsidR="006C62D8" w:rsidRDefault="00F54175">
      <w:pPr>
        <w:keepNext/>
        <w:keepLines/>
      </w:pPr>
      <w:r>
        <w:lastRenderedPageBreak/>
        <w:t xml:space="preserve">So, I am powerless over the images, objectification, etc.  As a result, I go on sprees. </w:t>
      </w:r>
    </w:p>
    <w:p w14:paraId="2CCB786F" w14:textId="77777777" w:rsidR="006C62D8" w:rsidRDefault="00F54175">
      <w:pPr>
        <w:keepNext/>
        <w:keepLines/>
      </w:pPr>
      <w:r>
        <w:rPr>
          <w:u w:val="single"/>
        </w:rPr>
        <w:t>Powerlessness</w:t>
      </w:r>
      <w:r>
        <w:t xml:space="preserve"> is the inability to control </w:t>
      </w:r>
      <w:r>
        <w:rPr>
          <w:u w:val="single"/>
        </w:rPr>
        <w:t>once the behaviors start</w:t>
      </w:r>
      <w:r>
        <w:t xml:space="preserve">.  </w:t>
      </w:r>
      <w:r>
        <w:rPr>
          <w:u w:val="single"/>
        </w:rPr>
        <w:t>Unmanageability</w:t>
      </w:r>
      <w:r>
        <w:t xml:space="preserve"> is the </w:t>
      </w:r>
      <w:r>
        <w:rPr>
          <w:u w:val="single"/>
        </w:rPr>
        <w:t>loss of the</w:t>
      </w:r>
      <w:r>
        <w:t xml:space="preserve"> </w:t>
      </w:r>
      <w:r>
        <w:rPr>
          <w:u w:val="single"/>
        </w:rPr>
        <w:t>power of choice</w:t>
      </w:r>
      <w:r>
        <w:t xml:space="preserve">.  </w:t>
      </w:r>
    </w:p>
    <w:p w14:paraId="14D80430" w14:textId="77777777" w:rsidR="006C62D8" w:rsidRDefault="00F54175">
      <w:pPr>
        <w:keepNext/>
        <w:keepLines/>
        <w:numPr>
          <w:ilvl w:val="0"/>
          <w:numId w:val="6"/>
        </w:numPr>
        <w:pBdr>
          <w:top w:val="nil"/>
          <w:left w:val="nil"/>
          <w:bottom w:val="nil"/>
          <w:right w:val="nil"/>
          <w:between w:val="nil"/>
        </w:pBdr>
      </w:pPr>
      <w:r>
        <w:rPr>
          <w:color w:val="000000"/>
        </w:rPr>
        <w:t xml:space="preserve">I cannot manage my most sincere decision to abstain from a behavior that I admit might kill me. </w:t>
      </w:r>
    </w:p>
    <w:p w14:paraId="3E256487" w14:textId="77777777" w:rsidR="006C62D8" w:rsidRDefault="00F54175">
      <w:pPr>
        <w:keepNext/>
        <w:keepLines/>
        <w:numPr>
          <w:ilvl w:val="0"/>
          <w:numId w:val="6"/>
        </w:numPr>
        <w:pBdr>
          <w:top w:val="nil"/>
          <w:left w:val="nil"/>
          <w:bottom w:val="nil"/>
          <w:right w:val="nil"/>
          <w:between w:val="nil"/>
        </w:pBdr>
      </w:pPr>
      <w:r>
        <w:rPr>
          <w:color w:val="000000"/>
        </w:rPr>
        <w:t xml:space="preserve"> I cannot manage to abstain from a behavior that threatens my life.  </w:t>
      </w:r>
    </w:p>
    <w:p w14:paraId="3B8E66A2" w14:textId="77777777" w:rsidR="006C62D8" w:rsidRDefault="00F54175">
      <w:pPr>
        <w:keepNext/>
        <w:keepLines/>
        <w:numPr>
          <w:ilvl w:val="0"/>
          <w:numId w:val="6"/>
        </w:numPr>
        <w:pBdr>
          <w:top w:val="nil"/>
          <w:left w:val="nil"/>
          <w:bottom w:val="nil"/>
          <w:right w:val="nil"/>
          <w:between w:val="nil"/>
        </w:pBdr>
      </w:pPr>
      <w:r>
        <w:rPr>
          <w:color w:val="000000"/>
        </w:rPr>
        <w:t>I cannot manage the decision to live.  Life is unmanageable by me.</w:t>
      </w:r>
    </w:p>
    <w:p w14:paraId="61043BA7" w14:textId="77777777" w:rsidR="006C62D8" w:rsidRDefault="00F54175">
      <w:pPr>
        <w:keepNext/>
        <w:keepLines/>
        <w:numPr>
          <w:ilvl w:val="0"/>
          <w:numId w:val="6"/>
        </w:numPr>
        <w:pBdr>
          <w:top w:val="nil"/>
          <w:left w:val="nil"/>
          <w:bottom w:val="nil"/>
          <w:right w:val="nil"/>
          <w:between w:val="nil"/>
        </w:pBdr>
      </w:pPr>
      <w:r>
        <w:rPr>
          <w:color w:val="000000"/>
        </w:rPr>
        <w:t>The “powerlessness” side of the diagram cannot be fixed.  That is the part that is “in me”.  It is a part of me.</w:t>
      </w:r>
    </w:p>
    <w:p w14:paraId="7A715799" w14:textId="77777777" w:rsidR="006C62D8" w:rsidRDefault="00F54175">
      <w:pPr>
        <w:keepNext/>
        <w:keepLines/>
        <w:numPr>
          <w:ilvl w:val="0"/>
          <w:numId w:val="6"/>
        </w:numPr>
        <w:pBdr>
          <w:top w:val="nil"/>
          <w:left w:val="nil"/>
          <w:bottom w:val="nil"/>
          <w:right w:val="nil"/>
          <w:between w:val="nil"/>
        </w:pBdr>
      </w:pPr>
      <w:r>
        <w:rPr>
          <w:color w:val="000000"/>
        </w:rPr>
        <w:t>The “unmanageability” side of the diagram is what the 12 steps address.</w:t>
      </w:r>
    </w:p>
    <w:p w14:paraId="693A71EE" w14:textId="77777777" w:rsidR="006C62D8" w:rsidRDefault="006C62D8"/>
    <w:p w14:paraId="0231A04A" w14:textId="77777777" w:rsidR="006C62D8" w:rsidRDefault="00F54175">
      <w:r>
        <w:t xml:space="preserve">I can’t change the powerlessness but I can change the unmanageability.  But I need a power that is </w:t>
      </w:r>
      <w:r>
        <w:rPr>
          <w:u w:val="single"/>
        </w:rPr>
        <w:t>greater than me</w:t>
      </w:r>
      <w:r>
        <w:t xml:space="preserve"> to help me.</w:t>
      </w:r>
    </w:p>
    <w:p w14:paraId="44DEEEC8" w14:textId="77777777" w:rsidR="006C62D8" w:rsidRDefault="006C62D8"/>
    <w:p w14:paraId="377B3577" w14:textId="77777777" w:rsidR="006C62D8" w:rsidRDefault="00F54175">
      <w:pPr>
        <w:rPr>
          <w:b/>
        </w:rPr>
      </w:pPr>
      <w:r>
        <w:rPr>
          <w:b/>
        </w:rPr>
        <w:t>Step One:  We admitted we were powerless over alcohol - that our lives had become unmanageable.</w:t>
      </w:r>
    </w:p>
    <w:p w14:paraId="0CBEF9AA" w14:textId="77777777" w:rsidR="006C62D8" w:rsidRDefault="00F54175">
      <w:pPr>
        <w:numPr>
          <w:ilvl w:val="0"/>
          <w:numId w:val="15"/>
        </w:numPr>
        <w:pBdr>
          <w:top w:val="nil"/>
          <w:left w:val="nil"/>
          <w:bottom w:val="nil"/>
          <w:right w:val="nil"/>
          <w:between w:val="nil"/>
        </w:pBdr>
      </w:pPr>
      <w:r>
        <w:rPr>
          <w:color w:val="000000"/>
        </w:rPr>
        <w:t>We are powerless and that is why we have sought out someone that might have a solution.</w:t>
      </w:r>
    </w:p>
    <w:p w14:paraId="157CA3A9" w14:textId="77777777" w:rsidR="006C62D8" w:rsidRDefault="00F54175">
      <w:pPr>
        <w:numPr>
          <w:ilvl w:val="0"/>
          <w:numId w:val="15"/>
        </w:numPr>
        <w:pBdr>
          <w:top w:val="nil"/>
          <w:left w:val="nil"/>
          <w:bottom w:val="nil"/>
          <w:right w:val="nil"/>
          <w:between w:val="nil"/>
        </w:pBdr>
      </w:pPr>
      <w:r>
        <w:rPr>
          <w:color w:val="000000"/>
        </w:rPr>
        <w:t xml:space="preserve">Our lives are unmanageable and we can’t fix it. It just keeps getting worse. </w:t>
      </w:r>
    </w:p>
    <w:p w14:paraId="699F4702" w14:textId="77777777" w:rsidR="006C62D8" w:rsidRDefault="006C62D8"/>
    <w:p w14:paraId="1E7415E8" w14:textId="77777777" w:rsidR="006C62D8" w:rsidRDefault="00F54175">
      <w:pPr>
        <w:pBdr>
          <w:top w:val="nil"/>
          <w:left w:val="nil"/>
          <w:bottom w:val="nil"/>
          <w:right w:val="nil"/>
          <w:between w:val="nil"/>
        </w:pBdr>
        <w:spacing w:line="240" w:lineRule="auto"/>
        <w:ind w:left="720" w:hanging="720"/>
        <w:rPr>
          <w:color w:val="000000"/>
          <w:sz w:val="20"/>
          <w:szCs w:val="20"/>
        </w:rPr>
      </w:pPr>
      <w:r>
        <w:rPr>
          <w:color w:val="000000"/>
          <w:sz w:val="20"/>
          <w:szCs w:val="20"/>
        </w:rPr>
        <w:t xml:space="preserve">“If you are </w:t>
      </w:r>
      <w:proofErr w:type="gramStart"/>
      <w:r>
        <w:rPr>
          <w:color w:val="000000"/>
          <w:sz w:val="20"/>
          <w:szCs w:val="20"/>
        </w:rPr>
        <w:t>satisfied</w:t>
      </w:r>
      <w:proofErr w:type="gramEnd"/>
      <w:r>
        <w:rPr>
          <w:color w:val="000000"/>
          <w:sz w:val="20"/>
          <w:szCs w:val="20"/>
        </w:rPr>
        <w:t xml:space="preserve"> he is a real [sex addict] alcoholic, begin to dwell on the hopeless feature of the malady....” </w:t>
      </w:r>
      <w:proofErr w:type="spellStart"/>
      <w:r>
        <w:rPr>
          <w:color w:val="000000"/>
          <w:sz w:val="20"/>
          <w:szCs w:val="20"/>
        </w:rPr>
        <w:t>pg</w:t>
      </w:r>
      <w:proofErr w:type="spellEnd"/>
      <w:r>
        <w:rPr>
          <w:color w:val="000000"/>
          <w:sz w:val="20"/>
          <w:szCs w:val="20"/>
        </w:rPr>
        <w:t xml:space="preserve"> 92.  I should be sure that he is a real sex addict.  I should have him demonstrate at this point from his own experience that his behavior fits the model you have just shown him through your experience.  You SHOULD </w:t>
      </w:r>
      <w:r>
        <w:rPr>
          <w:color w:val="000000"/>
          <w:sz w:val="20"/>
          <w:szCs w:val="20"/>
          <w:u w:val="single"/>
        </w:rPr>
        <w:t>BE SURE THAT HE IS THE REAL DEAL</w:t>
      </w:r>
      <w:r>
        <w:rPr>
          <w:color w:val="000000"/>
          <w:sz w:val="20"/>
          <w:szCs w:val="20"/>
        </w:rPr>
        <w:t xml:space="preserve">. If you are not convinced, then say so.  </w:t>
      </w:r>
    </w:p>
    <w:p w14:paraId="66793A9F" w14:textId="77777777" w:rsidR="006C62D8" w:rsidRDefault="00F54175">
      <w:pPr>
        <w:pBdr>
          <w:top w:val="nil"/>
          <w:left w:val="nil"/>
          <w:bottom w:val="nil"/>
          <w:right w:val="nil"/>
          <w:between w:val="nil"/>
        </w:pBdr>
        <w:spacing w:line="240" w:lineRule="auto"/>
        <w:ind w:left="720" w:hanging="720"/>
        <w:rPr>
          <w:color w:val="000000"/>
          <w:sz w:val="20"/>
          <w:szCs w:val="20"/>
        </w:rPr>
      </w:pPr>
      <w:r>
        <w:rPr>
          <w:color w:val="000000"/>
          <w:sz w:val="20"/>
          <w:szCs w:val="20"/>
          <w:u w:val="single"/>
        </w:rPr>
        <w:t>But do not go any further unless he is convinced and has asked how to get well</w:t>
      </w:r>
      <w:r>
        <w:rPr>
          <w:color w:val="000000"/>
          <w:sz w:val="20"/>
          <w:szCs w:val="20"/>
        </w:rPr>
        <w:t>.</w:t>
      </w:r>
    </w:p>
    <w:p w14:paraId="53CAE1B1" w14:textId="77777777" w:rsidR="006C62D8" w:rsidRDefault="00F54175">
      <w:pPr>
        <w:pBdr>
          <w:top w:val="nil"/>
          <w:left w:val="nil"/>
          <w:bottom w:val="nil"/>
          <w:right w:val="nil"/>
          <w:between w:val="nil"/>
        </w:pBdr>
        <w:ind w:left="720" w:hanging="720"/>
        <w:rPr>
          <w:color w:val="000000"/>
          <w:sz w:val="20"/>
          <w:szCs w:val="20"/>
        </w:rPr>
      </w:pPr>
      <w:r>
        <w:rPr>
          <w:color w:val="000000"/>
          <w:sz w:val="20"/>
          <w:szCs w:val="20"/>
        </w:rPr>
        <w:t xml:space="preserve">From here point out the two options at the bottom of page 25.  </w:t>
      </w:r>
      <w:r>
        <w:rPr>
          <w:color w:val="000000"/>
          <w:sz w:val="20"/>
          <w:szCs w:val="20"/>
          <w:u w:val="single"/>
        </w:rPr>
        <w:t>This is VERY important in qualifying a guy.</w:t>
      </w:r>
      <w:r>
        <w:rPr>
          <w:color w:val="000000"/>
          <w:sz w:val="20"/>
          <w:szCs w:val="20"/>
        </w:rPr>
        <w:t xml:space="preserve">  </w:t>
      </w:r>
    </w:p>
    <w:p w14:paraId="29412DC7" w14:textId="77777777" w:rsidR="006C62D8" w:rsidRDefault="00F54175">
      <w:pPr>
        <w:numPr>
          <w:ilvl w:val="0"/>
          <w:numId w:val="11"/>
        </w:numPr>
        <w:pBdr>
          <w:top w:val="nil"/>
          <w:left w:val="nil"/>
          <w:bottom w:val="nil"/>
          <w:right w:val="nil"/>
          <w:between w:val="nil"/>
        </w:pBdr>
        <w:rPr>
          <w:color w:val="000000"/>
          <w:sz w:val="20"/>
          <w:szCs w:val="20"/>
        </w:rPr>
      </w:pPr>
      <w:r>
        <w:rPr>
          <w:color w:val="000000"/>
          <w:sz w:val="20"/>
          <w:szCs w:val="20"/>
        </w:rPr>
        <w:t xml:space="preserve">He may have the symptoms of sex addiction but it doesn't mean he's ready to work the program.  </w:t>
      </w:r>
    </w:p>
    <w:p w14:paraId="4485E30A" w14:textId="77777777" w:rsidR="006C62D8" w:rsidRDefault="00F54175">
      <w:pPr>
        <w:numPr>
          <w:ilvl w:val="0"/>
          <w:numId w:val="11"/>
        </w:numPr>
        <w:pBdr>
          <w:top w:val="nil"/>
          <w:left w:val="nil"/>
          <w:bottom w:val="nil"/>
          <w:right w:val="nil"/>
          <w:between w:val="nil"/>
        </w:pBdr>
        <w:spacing w:line="240" w:lineRule="auto"/>
        <w:rPr>
          <w:color w:val="000000"/>
          <w:sz w:val="20"/>
          <w:szCs w:val="20"/>
        </w:rPr>
      </w:pPr>
      <w:r>
        <w:rPr>
          <w:color w:val="000000"/>
          <w:sz w:val="20"/>
          <w:szCs w:val="20"/>
        </w:rPr>
        <w:t xml:space="preserve">If the guy thinks he has more than the two options then he's not ready.  </w:t>
      </w:r>
    </w:p>
    <w:p w14:paraId="5F63D5DD" w14:textId="77777777" w:rsidR="006C62D8" w:rsidRDefault="00F54175">
      <w:pPr>
        <w:pBdr>
          <w:top w:val="nil"/>
          <w:left w:val="nil"/>
          <w:bottom w:val="nil"/>
          <w:right w:val="nil"/>
          <w:between w:val="nil"/>
        </w:pBdr>
        <w:spacing w:line="240" w:lineRule="auto"/>
        <w:ind w:left="720" w:hanging="720"/>
        <w:rPr>
          <w:color w:val="000000"/>
          <w:sz w:val="20"/>
          <w:szCs w:val="20"/>
        </w:rPr>
      </w:pPr>
      <w:r>
        <w:rPr>
          <w:color w:val="000000"/>
          <w:sz w:val="20"/>
          <w:szCs w:val="20"/>
        </w:rPr>
        <w:t xml:space="preserve">Many think they can take their time getting started.  Waiting is a third option. </w:t>
      </w:r>
    </w:p>
    <w:p w14:paraId="14107A52" w14:textId="77777777" w:rsidR="006C62D8" w:rsidRDefault="00F54175">
      <w:pPr>
        <w:pBdr>
          <w:top w:val="nil"/>
          <w:left w:val="nil"/>
          <w:bottom w:val="nil"/>
          <w:right w:val="nil"/>
          <w:between w:val="nil"/>
        </w:pBdr>
        <w:spacing w:line="240" w:lineRule="auto"/>
        <w:ind w:left="720" w:hanging="720"/>
        <w:rPr>
          <w:color w:val="000000"/>
          <w:sz w:val="20"/>
          <w:szCs w:val="20"/>
        </w:rPr>
      </w:pPr>
      <w:r>
        <w:rPr>
          <w:color w:val="000000"/>
          <w:sz w:val="20"/>
          <w:szCs w:val="20"/>
        </w:rPr>
        <w:t xml:space="preserve">They need to exhaust all of their other options before they start this program.  </w:t>
      </w:r>
    </w:p>
    <w:p w14:paraId="57315901" w14:textId="77777777" w:rsidR="006C62D8" w:rsidRDefault="00F54175">
      <w:pPr>
        <w:pBdr>
          <w:top w:val="nil"/>
          <w:left w:val="nil"/>
          <w:bottom w:val="nil"/>
          <w:right w:val="nil"/>
          <w:between w:val="nil"/>
        </w:pBdr>
        <w:spacing w:line="240" w:lineRule="auto"/>
        <w:ind w:left="720" w:hanging="720"/>
        <w:rPr>
          <w:color w:val="000000"/>
          <w:sz w:val="20"/>
          <w:szCs w:val="20"/>
        </w:rPr>
      </w:pPr>
      <w:r>
        <w:rPr>
          <w:color w:val="000000"/>
          <w:sz w:val="20"/>
          <w:szCs w:val="20"/>
        </w:rPr>
        <w:t xml:space="preserve">This is SO important that Bill repeated this overtly twice more on page 44 – second and third paragraphs – and implied many more times.  </w:t>
      </w:r>
    </w:p>
    <w:p w14:paraId="1B306491" w14:textId="77777777" w:rsidR="006C62D8" w:rsidRDefault="00F54175">
      <w:pPr>
        <w:pBdr>
          <w:top w:val="nil"/>
          <w:left w:val="nil"/>
          <w:bottom w:val="nil"/>
          <w:right w:val="nil"/>
          <w:between w:val="nil"/>
        </w:pBdr>
        <w:spacing w:line="240" w:lineRule="auto"/>
        <w:ind w:left="720" w:hanging="720"/>
        <w:rPr>
          <w:color w:val="000000"/>
          <w:sz w:val="20"/>
          <w:szCs w:val="20"/>
        </w:rPr>
      </w:pPr>
      <w:r>
        <w:rPr>
          <w:color w:val="000000"/>
          <w:sz w:val="20"/>
          <w:szCs w:val="20"/>
        </w:rPr>
        <w:t xml:space="preserve">Be sure a guy is </w:t>
      </w:r>
      <w:r>
        <w:rPr>
          <w:color w:val="000000"/>
          <w:sz w:val="20"/>
          <w:szCs w:val="20"/>
          <w:u w:val="single"/>
        </w:rPr>
        <w:t>done</w:t>
      </w:r>
      <w:r>
        <w:rPr>
          <w:color w:val="000000"/>
          <w:sz w:val="20"/>
          <w:szCs w:val="20"/>
        </w:rPr>
        <w:t xml:space="preserve"> before moving further.  Be sure he has the desperation of a drowning man.</w:t>
      </w:r>
    </w:p>
    <w:p w14:paraId="2A8EC30D" w14:textId="77777777" w:rsidR="006C62D8" w:rsidRDefault="006C62D8">
      <w:pPr>
        <w:pBdr>
          <w:top w:val="nil"/>
          <w:left w:val="nil"/>
          <w:bottom w:val="nil"/>
          <w:right w:val="nil"/>
          <w:between w:val="nil"/>
        </w:pBdr>
        <w:spacing w:line="240" w:lineRule="auto"/>
        <w:ind w:left="720" w:hanging="720"/>
        <w:rPr>
          <w:color w:val="000000"/>
          <w:sz w:val="20"/>
          <w:szCs w:val="20"/>
        </w:rPr>
      </w:pPr>
    </w:p>
    <w:p w14:paraId="41DDA24A" w14:textId="77777777" w:rsidR="006C62D8" w:rsidRDefault="00F54175">
      <w:pPr>
        <w:pBdr>
          <w:top w:val="nil"/>
          <w:left w:val="nil"/>
          <w:bottom w:val="nil"/>
          <w:right w:val="nil"/>
          <w:between w:val="nil"/>
        </w:pBdr>
        <w:spacing w:line="240" w:lineRule="auto"/>
        <w:ind w:left="720" w:hanging="720"/>
        <w:rPr>
          <w:color w:val="000000"/>
          <w:sz w:val="20"/>
          <w:szCs w:val="20"/>
        </w:rPr>
      </w:pPr>
      <w:r>
        <w:rPr>
          <w:color w:val="000000"/>
          <w:sz w:val="20"/>
          <w:szCs w:val="20"/>
        </w:rPr>
        <w:t>In review, when working with a newcomer we:</w:t>
      </w:r>
    </w:p>
    <w:p w14:paraId="6EA7BF2E" w14:textId="77777777" w:rsidR="006C62D8" w:rsidRDefault="00F54175">
      <w:pPr>
        <w:numPr>
          <w:ilvl w:val="0"/>
          <w:numId w:val="7"/>
        </w:numPr>
        <w:pBdr>
          <w:top w:val="nil"/>
          <w:left w:val="nil"/>
          <w:bottom w:val="nil"/>
          <w:right w:val="nil"/>
          <w:between w:val="nil"/>
        </w:pBdr>
        <w:spacing w:line="240" w:lineRule="auto"/>
        <w:rPr>
          <w:color w:val="000000"/>
          <w:sz w:val="20"/>
          <w:szCs w:val="20"/>
        </w:rPr>
      </w:pPr>
      <w:r>
        <w:rPr>
          <w:color w:val="000000"/>
          <w:sz w:val="20"/>
          <w:szCs w:val="20"/>
        </w:rPr>
        <w:t xml:space="preserve">Tell them about the phenomenon of craving and use examples from our own lives.  </w:t>
      </w:r>
    </w:p>
    <w:p w14:paraId="345E40CC" w14:textId="77777777" w:rsidR="006C62D8" w:rsidRDefault="00F54175">
      <w:pPr>
        <w:numPr>
          <w:ilvl w:val="0"/>
          <w:numId w:val="13"/>
        </w:numPr>
        <w:pBdr>
          <w:top w:val="nil"/>
          <w:left w:val="nil"/>
          <w:bottom w:val="nil"/>
          <w:right w:val="nil"/>
          <w:between w:val="nil"/>
        </w:pBdr>
        <w:spacing w:line="240" w:lineRule="auto"/>
        <w:rPr>
          <w:color w:val="000000"/>
          <w:sz w:val="20"/>
          <w:szCs w:val="20"/>
        </w:rPr>
      </w:pPr>
      <w:r>
        <w:rPr>
          <w:color w:val="000000"/>
          <w:sz w:val="20"/>
          <w:szCs w:val="20"/>
        </w:rPr>
        <w:t xml:space="preserve">We ask them if they can relate to our examples.  </w:t>
      </w:r>
    </w:p>
    <w:p w14:paraId="1EE899F8" w14:textId="77777777" w:rsidR="006C62D8" w:rsidRDefault="00F54175">
      <w:pPr>
        <w:numPr>
          <w:ilvl w:val="0"/>
          <w:numId w:val="13"/>
        </w:numPr>
        <w:pBdr>
          <w:top w:val="nil"/>
          <w:left w:val="nil"/>
          <w:bottom w:val="nil"/>
          <w:right w:val="nil"/>
          <w:between w:val="nil"/>
        </w:pBdr>
        <w:spacing w:line="240" w:lineRule="auto"/>
        <w:rPr>
          <w:color w:val="000000"/>
          <w:sz w:val="20"/>
          <w:szCs w:val="20"/>
        </w:rPr>
      </w:pPr>
      <w:r>
        <w:rPr>
          <w:color w:val="000000"/>
          <w:sz w:val="20"/>
          <w:szCs w:val="20"/>
        </w:rPr>
        <w:t xml:space="preserve">If so, we should ask them for examples from their acting out careers.  </w:t>
      </w:r>
    </w:p>
    <w:p w14:paraId="5C6779FC" w14:textId="77777777" w:rsidR="006C62D8" w:rsidRDefault="00F54175">
      <w:pPr>
        <w:numPr>
          <w:ilvl w:val="0"/>
          <w:numId w:val="13"/>
        </w:numPr>
        <w:pBdr>
          <w:top w:val="nil"/>
          <w:left w:val="nil"/>
          <w:bottom w:val="nil"/>
          <w:right w:val="nil"/>
          <w:between w:val="nil"/>
        </w:pBdr>
        <w:spacing w:line="240" w:lineRule="auto"/>
        <w:rPr>
          <w:color w:val="000000"/>
          <w:sz w:val="20"/>
          <w:szCs w:val="20"/>
        </w:rPr>
      </w:pPr>
      <w:r>
        <w:rPr>
          <w:color w:val="000000"/>
          <w:sz w:val="20"/>
          <w:szCs w:val="20"/>
        </w:rPr>
        <w:t xml:space="preserve">We should be convinced.  </w:t>
      </w:r>
    </w:p>
    <w:p w14:paraId="08BFAFE9" w14:textId="77777777" w:rsidR="006C62D8" w:rsidRDefault="00F54175">
      <w:pPr>
        <w:numPr>
          <w:ilvl w:val="0"/>
          <w:numId w:val="13"/>
        </w:numPr>
        <w:pBdr>
          <w:top w:val="nil"/>
          <w:left w:val="nil"/>
          <w:bottom w:val="nil"/>
          <w:right w:val="nil"/>
          <w:between w:val="nil"/>
        </w:pBdr>
        <w:spacing w:line="240" w:lineRule="auto"/>
        <w:rPr>
          <w:color w:val="000000"/>
          <w:sz w:val="20"/>
          <w:szCs w:val="20"/>
        </w:rPr>
      </w:pPr>
      <w:r>
        <w:rPr>
          <w:color w:val="000000"/>
          <w:sz w:val="20"/>
          <w:szCs w:val="20"/>
        </w:rPr>
        <w:t xml:space="preserve">Even if we aren't convinced on this point, they may still be a sex addict.  </w:t>
      </w:r>
    </w:p>
    <w:p w14:paraId="3CCC3EAF" w14:textId="77777777" w:rsidR="006C62D8" w:rsidRDefault="00F54175">
      <w:pPr>
        <w:numPr>
          <w:ilvl w:val="0"/>
          <w:numId w:val="13"/>
        </w:numPr>
        <w:pBdr>
          <w:top w:val="nil"/>
          <w:left w:val="nil"/>
          <w:bottom w:val="nil"/>
          <w:right w:val="nil"/>
          <w:between w:val="nil"/>
        </w:pBdr>
        <w:spacing w:line="240" w:lineRule="auto"/>
        <w:rPr>
          <w:color w:val="000000"/>
          <w:sz w:val="20"/>
          <w:szCs w:val="20"/>
        </w:rPr>
      </w:pPr>
      <w:r>
        <w:rPr>
          <w:color w:val="000000"/>
          <w:sz w:val="20"/>
          <w:szCs w:val="20"/>
        </w:rPr>
        <w:t>The critical feature in diagnosis of any addiction is unmanageability.</w:t>
      </w:r>
    </w:p>
    <w:p w14:paraId="028D8C88" w14:textId="77777777" w:rsidR="006C62D8" w:rsidRDefault="006C62D8">
      <w:pPr>
        <w:pBdr>
          <w:top w:val="nil"/>
          <w:left w:val="nil"/>
          <w:bottom w:val="nil"/>
          <w:right w:val="nil"/>
          <w:between w:val="nil"/>
        </w:pBdr>
        <w:spacing w:line="240" w:lineRule="auto"/>
        <w:ind w:left="720" w:hanging="720"/>
        <w:rPr>
          <w:color w:val="000000"/>
          <w:sz w:val="20"/>
          <w:szCs w:val="20"/>
        </w:rPr>
      </w:pPr>
    </w:p>
    <w:p w14:paraId="0B54DF6D" w14:textId="77777777" w:rsidR="006C62D8" w:rsidRDefault="00F54175">
      <w:pPr>
        <w:numPr>
          <w:ilvl w:val="0"/>
          <w:numId w:val="7"/>
        </w:numPr>
        <w:pBdr>
          <w:top w:val="nil"/>
          <w:left w:val="nil"/>
          <w:bottom w:val="nil"/>
          <w:right w:val="nil"/>
          <w:between w:val="nil"/>
        </w:pBdr>
        <w:spacing w:line="240" w:lineRule="auto"/>
        <w:rPr>
          <w:color w:val="000000"/>
          <w:sz w:val="20"/>
          <w:szCs w:val="20"/>
        </w:rPr>
      </w:pPr>
      <w:r>
        <w:rPr>
          <w:color w:val="000000"/>
          <w:sz w:val="20"/>
          <w:szCs w:val="20"/>
        </w:rPr>
        <w:t xml:space="preserve">Tell them about unmanageability using examples from our own lives. </w:t>
      </w:r>
    </w:p>
    <w:p w14:paraId="520C1DE8" w14:textId="77777777" w:rsidR="006C62D8" w:rsidRDefault="00F54175">
      <w:pPr>
        <w:numPr>
          <w:ilvl w:val="2"/>
          <w:numId w:val="7"/>
        </w:numPr>
        <w:pBdr>
          <w:top w:val="nil"/>
          <w:left w:val="nil"/>
          <w:bottom w:val="nil"/>
          <w:right w:val="nil"/>
          <w:between w:val="nil"/>
        </w:pBdr>
        <w:spacing w:line="240" w:lineRule="auto"/>
        <w:rPr>
          <w:color w:val="000000"/>
          <w:sz w:val="20"/>
          <w:szCs w:val="20"/>
        </w:rPr>
      </w:pPr>
      <w:r>
        <w:rPr>
          <w:color w:val="000000"/>
          <w:sz w:val="20"/>
          <w:szCs w:val="20"/>
        </w:rPr>
        <w:t xml:space="preserve">Can relate to what we have described about our lives?  </w:t>
      </w:r>
    </w:p>
    <w:p w14:paraId="35E43ECA" w14:textId="77777777" w:rsidR="006C62D8" w:rsidRDefault="00F54175">
      <w:pPr>
        <w:numPr>
          <w:ilvl w:val="0"/>
          <w:numId w:val="14"/>
        </w:numPr>
        <w:pBdr>
          <w:top w:val="nil"/>
          <w:left w:val="nil"/>
          <w:bottom w:val="nil"/>
          <w:right w:val="nil"/>
          <w:between w:val="nil"/>
        </w:pBdr>
        <w:spacing w:line="240" w:lineRule="auto"/>
        <w:rPr>
          <w:color w:val="000000"/>
          <w:sz w:val="20"/>
          <w:szCs w:val="20"/>
        </w:rPr>
      </w:pPr>
      <w:r>
        <w:rPr>
          <w:color w:val="000000"/>
          <w:sz w:val="20"/>
          <w:szCs w:val="20"/>
        </w:rPr>
        <w:t xml:space="preserve">If not, then shake </w:t>
      </w:r>
      <w:proofErr w:type="gramStart"/>
      <w:r>
        <w:rPr>
          <w:color w:val="000000"/>
          <w:sz w:val="20"/>
          <w:szCs w:val="20"/>
        </w:rPr>
        <w:t>hands,  give</w:t>
      </w:r>
      <w:proofErr w:type="gramEnd"/>
      <w:r>
        <w:rPr>
          <w:color w:val="000000"/>
          <w:sz w:val="20"/>
          <w:szCs w:val="20"/>
        </w:rPr>
        <w:t xml:space="preserve"> them your phone number and leave.  </w:t>
      </w:r>
    </w:p>
    <w:p w14:paraId="10499D0F" w14:textId="77777777" w:rsidR="006C62D8" w:rsidRDefault="00F54175">
      <w:pPr>
        <w:numPr>
          <w:ilvl w:val="0"/>
          <w:numId w:val="14"/>
        </w:numPr>
        <w:pBdr>
          <w:top w:val="nil"/>
          <w:left w:val="nil"/>
          <w:bottom w:val="nil"/>
          <w:right w:val="nil"/>
          <w:between w:val="nil"/>
        </w:pBdr>
        <w:spacing w:line="240" w:lineRule="auto"/>
        <w:rPr>
          <w:color w:val="000000"/>
          <w:sz w:val="20"/>
          <w:szCs w:val="20"/>
        </w:rPr>
      </w:pPr>
      <w:r>
        <w:rPr>
          <w:color w:val="000000"/>
          <w:sz w:val="20"/>
          <w:szCs w:val="20"/>
        </w:rPr>
        <w:t xml:space="preserve">We are not here to convince anyone of anything (attraction not promotion).  </w:t>
      </w:r>
    </w:p>
    <w:p w14:paraId="731AFB79" w14:textId="77777777" w:rsidR="006C62D8" w:rsidRDefault="00F54175">
      <w:pPr>
        <w:numPr>
          <w:ilvl w:val="0"/>
          <w:numId w:val="14"/>
        </w:numPr>
        <w:pBdr>
          <w:top w:val="nil"/>
          <w:left w:val="nil"/>
          <w:bottom w:val="nil"/>
          <w:right w:val="nil"/>
          <w:between w:val="nil"/>
        </w:pBdr>
        <w:spacing w:line="240" w:lineRule="auto"/>
        <w:rPr>
          <w:color w:val="000000"/>
          <w:sz w:val="20"/>
          <w:szCs w:val="20"/>
        </w:rPr>
      </w:pPr>
      <w:r>
        <w:rPr>
          <w:color w:val="000000"/>
          <w:sz w:val="20"/>
          <w:szCs w:val="20"/>
        </w:rPr>
        <w:t xml:space="preserve">If they can relate, ask them to give us examples from their own acting </w:t>
      </w:r>
      <w:proofErr w:type="gramStart"/>
      <w:r>
        <w:rPr>
          <w:color w:val="000000"/>
          <w:sz w:val="20"/>
          <w:szCs w:val="20"/>
        </w:rPr>
        <w:t>out .</w:t>
      </w:r>
      <w:proofErr w:type="gramEnd"/>
      <w:r>
        <w:rPr>
          <w:color w:val="000000"/>
          <w:sz w:val="20"/>
          <w:szCs w:val="20"/>
        </w:rPr>
        <w:t xml:space="preserve">  </w:t>
      </w:r>
    </w:p>
    <w:p w14:paraId="6D2E458B" w14:textId="77777777" w:rsidR="006C62D8" w:rsidRDefault="00F54175">
      <w:pPr>
        <w:numPr>
          <w:ilvl w:val="0"/>
          <w:numId w:val="14"/>
        </w:numPr>
        <w:pBdr>
          <w:top w:val="nil"/>
          <w:left w:val="nil"/>
          <w:bottom w:val="nil"/>
          <w:right w:val="nil"/>
          <w:between w:val="nil"/>
        </w:pBdr>
        <w:spacing w:line="240" w:lineRule="auto"/>
        <w:rPr>
          <w:color w:val="000000"/>
          <w:sz w:val="20"/>
          <w:szCs w:val="20"/>
        </w:rPr>
      </w:pPr>
      <w:r>
        <w:rPr>
          <w:color w:val="000000"/>
          <w:sz w:val="20"/>
          <w:szCs w:val="20"/>
        </w:rPr>
        <w:t xml:space="preserve">We should be convinced.  If not, we say so.  </w:t>
      </w:r>
    </w:p>
    <w:p w14:paraId="232ED79D" w14:textId="77777777" w:rsidR="006C62D8" w:rsidRDefault="00F54175">
      <w:pPr>
        <w:numPr>
          <w:ilvl w:val="0"/>
          <w:numId w:val="14"/>
        </w:numPr>
        <w:pBdr>
          <w:top w:val="nil"/>
          <w:left w:val="nil"/>
          <w:bottom w:val="nil"/>
          <w:right w:val="nil"/>
          <w:between w:val="nil"/>
        </w:pBdr>
        <w:spacing w:line="240" w:lineRule="auto"/>
        <w:rPr>
          <w:color w:val="000000"/>
          <w:sz w:val="20"/>
          <w:szCs w:val="20"/>
        </w:rPr>
      </w:pPr>
      <w:r>
        <w:rPr>
          <w:color w:val="000000"/>
          <w:sz w:val="20"/>
          <w:szCs w:val="20"/>
        </w:rPr>
        <w:t xml:space="preserve">He should be convinced, and we should have won his confidence.  </w:t>
      </w:r>
    </w:p>
    <w:p w14:paraId="57126E16" w14:textId="77777777" w:rsidR="006C62D8" w:rsidRDefault="00F54175">
      <w:pPr>
        <w:numPr>
          <w:ilvl w:val="0"/>
          <w:numId w:val="14"/>
        </w:numPr>
        <w:pBdr>
          <w:top w:val="nil"/>
          <w:left w:val="nil"/>
          <w:bottom w:val="nil"/>
          <w:right w:val="nil"/>
          <w:between w:val="nil"/>
        </w:pBdr>
        <w:spacing w:line="240" w:lineRule="auto"/>
        <w:rPr>
          <w:color w:val="000000"/>
          <w:sz w:val="20"/>
          <w:szCs w:val="20"/>
        </w:rPr>
      </w:pPr>
      <w:r>
        <w:rPr>
          <w:color w:val="000000"/>
          <w:sz w:val="20"/>
          <w:szCs w:val="20"/>
        </w:rPr>
        <w:t>If he or you, either one, is not convinced that we have the same disease then we give them our phone number, tell them to call us if we can be helpful, shake hands and leave.</w:t>
      </w:r>
    </w:p>
    <w:p w14:paraId="791629D7" w14:textId="77777777" w:rsidR="006C62D8" w:rsidRDefault="006C62D8">
      <w:pPr>
        <w:pBdr>
          <w:top w:val="nil"/>
          <w:left w:val="nil"/>
          <w:bottom w:val="nil"/>
          <w:right w:val="nil"/>
          <w:between w:val="nil"/>
        </w:pBdr>
        <w:ind w:left="720" w:hanging="720"/>
        <w:rPr>
          <w:color w:val="000000"/>
          <w:sz w:val="18"/>
          <w:szCs w:val="18"/>
        </w:rPr>
      </w:pPr>
    </w:p>
    <w:p w14:paraId="625013DD" w14:textId="77777777" w:rsidR="006C62D8" w:rsidRDefault="00F54175">
      <w:pPr>
        <w:pBdr>
          <w:top w:val="nil"/>
          <w:left w:val="nil"/>
          <w:bottom w:val="nil"/>
          <w:right w:val="nil"/>
          <w:between w:val="nil"/>
        </w:pBdr>
        <w:ind w:left="720" w:hanging="720"/>
        <w:rPr>
          <w:color w:val="000000"/>
          <w:sz w:val="20"/>
          <w:szCs w:val="20"/>
        </w:rPr>
      </w:pPr>
      <w:r>
        <w:rPr>
          <w:color w:val="000000"/>
          <w:sz w:val="20"/>
          <w:szCs w:val="20"/>
        </w:rPr>
        <w:t>Put nail after nail in his coffin by demonstrating the various ways we tried to stop on our own power.  With each example we point out how it failed us.  We do this until we run out of examples or he asks something like, “How did you stop?” or “What did you do.</w:t>
      </w:r>
    </w:p>
    <w:p w14:paraId="351701BE" w14:textId="77777777" w:rsidR="006C62D8" w:rsidRDefault="006C62D8">
      <w:pPr>
        <w:pBdr>
          <w:top w:val="nil"/>
          <w:left w:val="nil"/>
          <w:bottom w:val="nil"/>
          <w:right w:val="nil"/>
          <w:between w:val="nil"/>
        </w:pBdr>
        <w:ind w:left="720" w:hanging="720"/>
        <w:rPr>
          <w:color w:val="000000"/>
          <w:sz w:val="20"/>
          <w:szCs w:val="20"/>
        </w:rPr>
      </w:pPr>
    </w:p>
    <w:p w14:paraId="4EAAA48C" w14:textId="77777777" w:rsidR="006C62D8" w:rsidRDefault="00F54175">
      <w:pPr>
        <w:pBdr>
          <w:top w:val="nil"/>
          <w:left w:val="nil"/>
          <w:bottom w:val="nil"/>
          <w:right w:val="nil"/>
          <w:between w:val="nil"/>
        </w:pBdr>
        <w:ind w:left="720" w:hanging="720"/>
        <w:rPr>
          <w:color w:val="000000"/>
          <w:sz w:val="20"/>
          <w:szCs w:val="20"/>
        </w:rPr>
      </w:pPr>
      <w:r>
        <w:rPr>
          <w:color w:val="000000"/>
          <w:sz w:val="20"/>
          <w:szCs w:val="20"/>
        </w:rPr>
        <w:t>If he does ask, then (and only then) do we tell him about the 12 Step Program – Step 2.  If he hesitates or balks, then we tell him, “Well, you may find another way.”, or “Well, you may not be a sex addict at all.”  We give him our phone number, tell him to call us if we can be helpful, shake hands and walk away.</w:t>
      </w:r>
    </w:p>
    <w:p w14:paraId="0377767D" w14:textId="77777777" w:rsidR="006C62D8" w:rsidRDefault="006C62D8">
      <w:pPr>
        <w:pBdr>
          <w:top w:val="nil"/>
          <w:left w:val="nil"/>
          <w:bottom w:val="nil"/>
          <w:right w:val="nil"/>
          <w:between w:val="nil"/>
        </w:pBdr>
        <w:ind w:hanging="720"/>
        <w:rPr>
          <w:sz w:val="20"/>
          <w:szCs w:val="20"/>
        </w:rPr>
      </w:pPr>
    </w:p>
    <w:p w14:paraId="190954E8" w14:textId="77777777" w:rsidR="006C62D8" w:rsidRDefault="00F54175">
      <w:pPr>
        <w:pBdr>
          <w:top w:val="nil"/>
          <w:left w:val="nil"/>
          <w:bottom w:val="nil"/>
          <w:right w:val="nil"/>
          <w:between w:val="nil"/>
        </w:pBdr>
        <w:ind w:hanging="720"/>
        <w:rPr>
          <w:b/>
          <w:color w:val="000000"/>
          <w:sz w:val="24"/>
          <w:szCs w:val="24"/>
        </w:rPr>
      </w:pPr>
      <w:r>
        <w:rPr>
          <w:b/>
          <w:color w:val="000000"/>
          <w:sz w:val="24"/>
          <w:szCs w:val="24"/>
        </w:rPr>
        <w:t>Step Two:  Came To Believe That A Power Greater Than Ourselves Could Restore Us To Sanity.</w:t>
      </w:r>
    </w:p>
    <w:p w14:paraId="160B044D" w14:textId="77777777" w:rsidR="006C62D8" w:rsidRDefault="006C62D8"/>
    <w:p w14:paraId="3FB0C468" w14:textId="77777777" w:rsidR="006C62D8" w:rsidRDefault="00F54175">
      <w:pPr>
        <w:numPr>
          <w:ilvl w:val="0"/>
          <w:numId w:val="1"/>
        </w:numPr>
        <w:pBdr>
          <w:top w:val="nil"/>
          <w:left w:val="nil"/>
          <w:bottom w:val="nil"/>
          <w:right w:val="nil"/>
          <w:between w:val="nil"/>
        </w:pBdr>
      </w:pPr>
      <w:r>
        <w:rPr>
          <w:color w:val="000000"/>
        </w:rPr>
        <w:t>Would you say I once struggled with the same type of behavior that you have?</w:t>
      </w:r>
    </w:p>
    <w:p w14:paraId="7B6B99BA" w14:textId="77777777" w:rsidR="006C62D8" w:rsidRDefault="00F54175">
      <w:pPr>
        <w:numPr>
          <w:ilvl w:val="0"/>
          <w:numId w:val="1"/>
        </w:numPr>
        <w:pBdr>
          <w:top w:val="nil"/>
          <w:left w:val="nil"/>
          <w:bottom w:val="nil"/>
          <w:right w:val="nil"/>
          <w:between w:val="nil"/>
        </w:pBdr>
      </w:pPr>
      <w:r>
        <w:rPr>
          <w:color w:val="000000"/>
        </w:rPr>
        <w:t>Do you believe I found a solution that solves that problem for me?</w:t>
      </w:r>
    </w:p>
    <w:p w14:paraId="69F56D81" w14:textId="77777777" w:rsidR="006C62D8" w:rsidRDefault="006C62D8">
      <w:pPr>
        <w:pBdr>
          <w:top w:val="nil"/>
          <w:left w:val="nil"/>
          <w:bottom w:val="nil"/>
          <w:right w:val="nil"/>
          <w:between w:val="nil"/>
        </w:pBdr>
        <w:ind w:left="720" w:hanging="720"/>
        <w:rPr>
          <w:color w:val="000000"/>
        </w:rPr>
      </w:pPr>
    </w:p>
    <w:tbl>
      <w:tblPr>
        <w:tblStyle w:val="a1"/>
        <w:tblW w:w="8298"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98"/>
      </w:tblGrid>
      <w:tr w:rsidR="006C62D8" w14:paraId="73D50AAE" w14:textId="77777777">
        <w:tc>
          <w:tcPr>
            <w:tcW w:w="8298" w:type="dxa"/>
          </w:tcPr>
          <w:p w14:paraId="0776CE4D" w14:textId="77777777" w:rsidR="006C62D8" w:rsidRDefault="00F54175">
            <w:pPr>
              <w:pBdr>
                <w:top w:val="nil"/>
                <w:left w:val="nil"/>
                <w:bottom w:val="nil"/>
                <w:right w:val="nil"/>
                <w:between w:val="nil"/>
              </w:pBdr>
              <w:ind w:left="612" w:right="900" w:hanging="612"/>
              <w:rPr>
                <w:i/>
                <w:color w:val="000000"/>
              </w:rPr>
            </w:pPr>
            <w:r>
              <w:rPr>
                <w:i/>
                <w:color w:val="000000"/>
              </w:rPr>
              <w:t>Here it may be necessary to tell other portions of our story: “...what happened and what we are like now.”  Before we shared the common problem, “...what we were like....”, in order to make the identification in Step 1.  Here we tell the rest of the story to provide the glimmer of hope that is necessary for Step 2.</w:t>
            </w:r>
          </w:p>
        </w:tc>
      </w:tr>
    </w:tbl>
    <w:p w14:paraId="4F07A394" w14:textId="77777777" w:rsidR="006C62D8" w:rsidRDefault="00F54175">
      <w:pPr>
        <w:numPr>
          <w:ilvl w:val="0"/>
          <w:numId w:val="1"/>
        </w:numPr>
        <w:pBdr>
          <w:top w:val="nil"/>
          <w:left w:val="single" w:sz="4" w:space="4" w:color="000000"/>
          <w:bottom w:val="nil"/>
          <w:right w:val="nil"/>
          <w:between w:val="nil"/>
        </w:pBdr>
      </w:pPr>
      <w:r>
        <w:rPr>
          <w:color w:val="000000"/>
        </w:rPr>
        <w:t>Do you believe, if you do what I did, that maybe it will work for you too?</w:t>
      </w:r>
    </w:p>
    <w:p w14:paraId="731B5408" w14:textId="77777777" w:rsidR="006C62D8" w:rsidRDefault="006C62D8"/>
    <w:tbl>
      <w:tblPr>
        <w:tblStyle w:val="a2"/>
        <w:tblW w:w="9576" w:type="dxa"/>
        <w:tblBorders>
          <w:top w:val="nil"/>
          <w:left w:val="nil"/>
          <w:bottom w:val="nil"/>
          <w:right w:val="nil"/>
          <w:insideH w:val="nil"/>
          <w:insideV w:val="nil"/>
        </w:tblBorders>
        <w:tblLayout w:type="fixed"/>
        <w:tblLook w:val="0400" w:firstRow="0" w:lastRow="0" w:firstColumn="0" w:lastColumn="0" w:noHBand="0" w:noVBand="1"/>
      </w:tblPr>
      <w:tblGrid>
        <w:gridCol w:w="1548"/>
        <w:gridCol w:w="8028"/>
      </w:tblGrid>
      <w:tr w:rsidR="006C62D8" w14:paraId="4F65CD38" w14:textId="77777777">
        <w:tc>
          <w:tcPr>
            <w:tcW w:w="1548" w:type="dxa"/>
          </w:tcPr>
          <w:p w14:paraId="7A73ACFD" w14:textId="77777777" w:rsidR="006C62D8" w:rsidRDefault="00F54175">
            <w:r>
              <w:t>Page 24</w:t>
            </w:r>
          </w:p>
        </w:tc>
        <w:tc>
          <w:tcPr>
            <w:tcW w:w="8028" w:type="dxa"/>
          </w:tcPr>
          <w:p w14:paraId="42C0704E" w14:textId="77777777" w:rsidR="006C62D8" w:rsidRDefault="00F54175">
            <w:r>
              <w:t xml:space="preserve">Read the italicized paragraph </w:t>
            </w:r>
          </w:p>
          <w:p w14:paraId="6BA126B1" w14:textId="77777777" w:rsidR="006C62D8" w:rsidRDefault="00F54175">
            <w:pPr>
              <w:pBdr>
                <w:top w:val="nil"/>
                <w:left w:val="nil"/>
                <w:bottom w:val="nil"/>
                <w:right w:val="nil"/>
                <w:between w:val="nil"/>
              </w:pBdr>
              <w:ind w:left="612" w:right="1620" w:hanging="612"/>
              <w:rPr>
                <w:i/>
                <w:color w:val="000000"/>
              </w:rPr>
            </w:pPr>
            <w:r>
              <w:rPr>
                <w:i/>
                <w:color w:val="000000"/>
              </w:rPr>
              <w:t>“The fact is that most alcoholics, for reasons yet obscure, have lost the power of choice in drink. Our so called will power becomes practically nonexistent. We are unable, at certain times, to bring into our consciousness with sufficient force the memory of the suffering and humiliation of even a week or a month ago. We are without defense against the first drink.”</w:t>
            </w:r>
          </w:p>
          <w:p w14:paraId="205643A6" w14:textId="77777777" w:rsidR="006C62D8" w:rsidRDefault="00F54175">
            <w:r>
              <w:tab/>
            </w:r>
          </w:p>
          <w:p w14:paraId="286DE7C9" w14:textId="77777777" w:rsidR="006C62D8" w:rsidRDefault="00F54175">
            <w:pPr>
              <w:tabs>
                <w:tab w:val="left" w:pos="702"/>
              </w:tabs>
              <w:ind w:left="702" w:hanging="702"/>
            </w:pPr>
            <w:r>
              <w:rPr>
                <w:b/>
              </w:rPr>
              <w:t>Point</w:t>
            </w:r>
            <w:r>
              <w:t xml:space="preserve">: </w:t>
            </w:r>
            <w:r>
              <w:tab/>
              <w:t xml:space="preserve">We lost the power of </w:t>
            </w:r>
            <w:r>
              <w:rPr>
                <w:u w:val="single"/>
              </w:rPr>
              <w:t>choice</w:t>
            </w:r>
            <w:r>
              <w:t>.</w:t>
            </w:r>
          </w:p>
          <w:p w14:paraId="1B61D181" w14:textId="77777777" w:rsidR="006C62D8" w:rsidRDefault="00F54175">
            <w:pPr>
              <w:tabs>
                <w:tab w:val="left" w:pos="702"/>
              </w:tabs>
              <w:ind w:left="702" w:hanging="702"/>
            </w:pPr>
            <w:r>
              <w:rPr>
                <w:b/>
              </w:rPr>
              <w:t>Point</w:t>
            </w:r>
            <w:r>
              <w:t>:</w:t>
            </w:r>
            <w:r>
              <w:tab/>
              <w:t xml:space="preserve">We are unable to bring the memories of suffering and humiliation to our consciousness </w:t>
            </w:r>
            <w:r>
              <w:rPr>
                <w:u w:val="single"/>
              </w:rPr>
              <w:t>with sufficient force</w:t>
            </w:r>
            <w:r>
              <w:t xml:space="preserve">.   </w:t>
            </w:r>
            <w:r>
              <w:tab/>
            </w:r>
          </w:p>
          <w:p w14:paraId="12AF0048" w14:textId="77777777" w:rsidR="006C62D8" w:rsidRDefault="00F54175">
            <w:pPr>
              <w:tabs>
                <w:tab w:val="left" w:pos="702"/>
              </w:tabs>
              <w:ind w:left="702" w:hanging="702"/>
            </w:pPr>
            <w:r>
              <w:t>What is another word for force?</w:t>
            </w:r>
          </w:p>
          <w:p w14:paraId="5EAA8965" w14:textId="77777777" w:rsidR="006C62D8" w:rsidRDefault="00F54175">
            <w:pPr>
              <w:jc w:val="center"/>
              <w:rPr>
                <w:b/>
              </w:rPr>
            </w:pPr>
            <w:r>
              <w:rPr>
                <w:b/>
                <w:color w:val="FF0000"/>
              </w:rPr>
              <w:t>POWER</w:t>
            </w:r>
          </w:p>
        </w:tc>
      </w:tr>
    </w:tbl>
    <w:p w14:paraId="0F7EBBE8" w14:textId="77777777" w:rsidR="006C62D8" w:rsidRDefault="006C62D8"/>
    <w:tbl>
      <w:tblPr>
        <w:tblStyle w:val="a3"/>
        <w:tblW w:w="9576" w:type="dxa"/>
        <w:tblBorders>
          <w:top w:val="nil"/>
          <w:left w:val="nil"/>
          <w:bottom w:val="nil"/>
          <w:right w:val="nil"/>
          <w:insideH w:val="nil"/>
          <w:insideV w:val="nil"/>
        </w:tblBorders>
        <w:tblLayout w:type="fixed"/>
        <w:tblLook w:val="0400" w:firstRow="0" w:lastRow="0" w:firstColumn="0" w:lastColumn="0" w:noHBand="0" w:noVBand="1"/>
      </w:tblPr>
      <w:tblGrid>
        <w:gridCol w:w="1548"/>
        <w:gridCol w:w="8028"/>
      </w:tblGrid>
      <w:tr w:rsidR="006C62D8" w14:paraId="4970C551" w14:textId="77777777">
        <w:tc>
          <w:tcPr>
            <w:tcW w:w="1548" w:type="dxa"/>
          </w:tcPr>
          <w:p w14:paraId="0BFB6F9A" w14:textId="77777777" w:rsidR="006C62D8" w:rsidRDefault="00F54175">
            <w:r>
              <w:t>Page 45</w:t>
            </w:r>
          </w:p>
        </w:tc>
        <w:tc>
          <w:tcPr>
            <w:tcW w:w="8028" w:type="dxa"/>
          </w:tcPr>
          <w:p w14:paraId="47F522E3" w14:textId="1C513F7E" w:rsidR="006C62D8" w:rsidRDefault="00F54175">
            <w:pPr>
              <w:spacing w:line="240" w:lineRule="auto"/>
            </w:pPr>
            <w:r>
              <w:t xml:space="preserve">Read: </w:t>
            </w:r>
          </w:p>
          <w:p w14:paraId="2248444B" w14:textId="77777777" w:rsidR="006C62D8" w:rsidRDefault="00F54175">
            <w:pPr>
              <w:pBdr>
                <w:top w:val="nil"/>
                <w:left w:val="nil"/>
                <w:bottom w:val="nil"/>
                <w:right w:val="nil"/>
                <w:between w:val="nil"/>
              </w:pBdr>
              <w:spacing w:line="240" w:lineRule="auto"/>
              <w:ind w:left="612" w:right="900" w:hanging="612"/>
              <w:rPr>
                <w:i/>
                <w:color w:val="000000"/>
              </w:rPr>
            </w:pPr>
            <w:r>
              <w:rPr>
                <w:i/>
                <w:color w:val="000000"/>
              </w:rPr>
              <w:t>“Lack of power, that was our dilemma. We had to find a power by which we could live, and it had to be a Power greater than ourselves. Obviously. But where and how were we to find this Power?”</w:t>
            </w:r>
          </w:p>
        </w:tc>
      </w:tr>
      <w:tr w:rsidR="006C62D8" w14:paraId="5138436B" w14:textId="77777777">
        <w:tc>
          <w:tcPr>
            <w:tcW w:w="1548" w:type="dxa"/>
          </w:tcPr>
          <w:p w14:paraId="064E86A0" w14:textId="77777777" w:rsidR="006C62D8" w:rsidRDefault="006C62D8"/>
        </w:tc>
        <w:tc>
          <w:tcPr>
            <w:tcW w:w="8028" w:type="dxa"/>
          </w:tcPr>
          <w:p w14:paraId="0D8F6592" w14:textId="77777777" w:rsidR="006C62D8" w:rsidRDefault="00F54175">
            <w:pPr>
              <w:pBdr>
                <w:top w:val="nil"/>
                <w:left w:val="nil"/>
                <w:bottom w:val="nil"/>
                <w:right w:val="nil"/>
                <w:between w:val="nil"/>
              </w:pBdr>
              <w:tabs>
                <w:tab w:val="left" w:pos="702"/>
              </w:tabs>
              <w:spacing w:line="240" w:lineRule="auto"/>
              <w:ind w:left="702" w:hanging="702"/>
              <w:rPr>
                <w:color w:val="000000"/>
              </w:rPr>
            </w:pPr>
            <w:r>
              <w:rPr>
                <w:b/>
                <w:color w:val="000000"/>
              </w:rPr>
              <w:t>Point</w:t>
            </w:r>
            <w:r>
              <w:rPr>
                <w:color w:val="000000"/>
              </w:rPr>
              <w:t xml:space="preserve">: </w:t>
            </w:r>
            <w:r>
              <w:rPr>
                <w:color w:val="000000"/>
              </w:rPr>
              <w:tab/>
              <w:t xml:space="preserve">Our problem stems from a lack of power.  So we need some power that is bigger than us because </w:t>
            </w:r>
            <w:r>
              <w:rPr>
                <w:color w:val="000000"/>
                <w:u w:val="single"/>
              </w:rPr>
              <w:t>we cannot</w:t>
            </w:r>
            <w:r>
              <w:rPr>
                <w:color w:val="000000"/>
              </w:rPr>
              <w:t xml:space="preserve"> do this.  It is evident from our history that we are powerless in this regard.  </w:t>
            </w:r>
          </w:p>
        </w:tc>
      </w:tr>
      <w:tr w:rsidR="006C62D8" w14:paraId="285058B9" w14:textId="77777777">
        <w:tc>
          <w:tcPr>
            <w:tcW w:w="1548" w:type="dxa"/>
          </w:tcPr>
          <w:p w14:paraId="767F2E3E" w14:textId="77777777" w:rsidR="006C62D8" w:rsidRDefault="006C62D8"/>
        </w:tc>
        <w:tc>
          <w:tcPr>
            <w:tcW w:w="8028" w:type="dxa"/>
          </w:tcPr>
          <w:p w14:paraId="081E0094" w14:textId="77777777" w:rsidR="006C62D8" w:rsidRDefault="00F54175">
            <w:pPr>
              <w:pBdr>
                <w:top w:val="nil"/>
                <w:left w:val="nil"/>
                <w:bottom w:val="nil"/>
                <w:right w:val="nil"/>
                <w:between w:val="nil"/>
              </w:pBdr>
              <w:tabs>
                <w:tab w:val="left" w:pos="702"/>
              </w:tabs>
              <w:spacing w:line="240" w:lineRule="auto"/>
              <w:ind w:left="702" w:hanging="702"/>
              <w:rPr>
                <w:color w:val="000000"/>
              </w:rPr>
            </w:pPr>
            <w:r>
              <w:rPr>
                <w:b/>
                <w:color w:val="000000"/>
              </w:rPr>
              <w:t>Point</w:t>
            </w:r>
            <w:r>
              <w:rPr>
                <w:color w:val="000000"/>
              </w:rPr>
              <w:t xml:space="preserve">: </w:t>
            </w:r>
            <w:r>
              <w:rPr>
                <w:color w:val="000000"/>
              </w:rPr>
              <w:tab/>
              <w:t>So where do we find this Power?  That is the purpose of the 12 Steps.</w:t>
            </w:r>
          </w:p>
          <w:p w14:paraId="0208F194" w14:textId="77777777" w:rsidR="006C62D8" w:rsidRDefault="00F54175">
            <w:pPr>
              <w:spacing w:line="240" w:lineRule="auto"/>
            </w:pPr>
            <w:r>
              <w:lastRenderedPageBreak/>
              <w:tab/>
              <w:t>The 12 Steps offer a solution for finding a Power that can do what I cannot do.</w:t>
            </w:r>
          </w:p>
          <w:p w14:paraId="2C287D01" w14:textId="77777777" w:rsidR="006C62D8" w:rsidRDefault="00F54175">
            <w:pPr>
              <w:spacing w:line="240" w:lineRule="auto"/>
              <w:rPr>
                <w:b/>
              </w:rPr>
            </w:pPr>
            <w:r>
              <w:tab/>
              <w:t>The 12 Steps tell us how to live in relationship with this Power.</w:t>
            </w:r>
          </w:p>
        </w:tc>
      </w:tr>
      <w:tr w:rsidR="006C62D8" w14:paraId="15F8B416" w14:textId="77777777">
        <w:tc>
          <w:tcPr>
            <w:tcW w:w="1548" w:type="dxa"/>
          </w:tcPr>
          <w:p w14:paraId="2D687505" w14:textId="77777777" w:rsidR="006C62D8" w:rsidRDefault="006C62D8"/>
        </w:tc>
        <w:tc>
          <w:tcPr>
            <w:tcW w:w="8028" w:type="dxa"/>
          </w:tcPr>
          <w:p w14:paraId="1B5E030E" w14:textId="77777777" w:rsidR="006C62D8" w:rsidRDefault="00F54175">
            <w:pPr>
              <w:pBdr>
                <w:top w:val="nil"/>
                <w:left w:val="nil"/>
                <w:bottom w:val="nil"/>
                <w:right w:val="nil"/>
                <w:between w:val="nil"/>
              </w:pBdr>
              <w:tabs>
                <w:tab w:val="left" w:pos="702"/>
              </w:tabs>
              <w:spacing w:line="240" w:lineRule="auto"/>
              <w:ind w:left="702" w:hanging="702"/>
              <w:rPr>
                <w:color w:val="000000"/>
              </w:rPr>
            </w:pPr>
            <w:r>
              <w:rPr>
                <w:b/>
                <w:color w:val="000000"/>
              </w:rPr>
              <w:t xml:space="preserve">Point: </w:t>
            </w:r>
            <w:r>
              <w:rPr>
                <w:b/>
                <w:color w:val="000000"/>
              </w:rPr>
              <w:tab/>
            </w:r>
            <w:r>
              <w:rPr>
                <w:color w:val="000000"/>
              </w:rPr>
              <w:t xml:space="preserve">What kind of Power do we need?  </w:t>
            </w:r>
          </w:p>
          <w:p w14:paraId="00A7F972" w14:textId="77777777" w:rsidR="006C62D8" w:rsidRDefault="00F54175">
            <w:pPr>
              <w:numPr>
                <w:ilvl w:val="0"/>
                <w:numId w:val="24"/>
              </w:numPr>
              <w:pBdr>
                <w:top w:val="nil"/>
                <w:left w:val="nil"/>
                <w:bottom w:val="nil"/>
                <w:right w:val="nil"/>
                <w:between w:val="nil"/>
              </w:pBdr>
              <w:spacing w:line="240" w:lineRule="auto"/>
            </w:pPr>
            <w:r>
              <w:rPr>
                <w:color w:val="000000"/>
              </w:rPr>
              <w:t>Able</w:t>
            </w:r>
          </w:p>
          <w:p w14:paraId="47193739" w14:textId="77777777" w:rsidR="006C62D8" w:rsidRDefault="00F54175">
            <w:pPr>
              <w:numPr>
                <w:ilvl w:val="0"/>
                <w:numId w:val="24"/>
              </w:numPr>
              <w:pBdr>
                <w:top w:val="nil"/>
                <w:left w:val="nil"/>
                <w:bottom w:val="nil"/>
                <w:right w:val="nil"/>
                <w:between w:val="nil"/>
              </w:pBdr>
              <w:spacing w:line="240" w:lineRule="auto"/>
            </w:pPr>
            <w:r>
              <w:rPr>
                <w:color w:val="000000"/>
              </w:rPr>
              <w:t>Willing</w:t>
            </w:r>
          </w:p>
          <w:p w14:paraId="2D685103" w14:textId="77777777" w:rsidR="006C62D8" w:rsidRDefault="00F54175">
            <w:pPr>
              <w:numPr>
                <w:ilvl w:val="0"/>
                <w:numId w:val="24"/>
              </w:numPr>
              <w:pBdr>
                <w:top w:val="nil"/>
                <w:left w:val="nil"/>
                <w:bottom w:val="nil"/>
                <w:right w:val="nil"/>
                <w:between w:val="nil"/>
              </w:pBdr>
              <w:spacing w:line="240" w:lineRule="auto"/>
            </w:pPr>
            <w:r>
              <w:rPr>
                <w:color w:val="000000"/>
              </w:rPr>
              <w:t>Bigger than myself</w:t>
            </w:r>
          </w:p>
        </w:tc>
      </w:tr>
      <w:tr w:rsidR="006C62D8" w14:paraId="7EE09778" w14:textId="77777777">
        <w:tc>
          <w:tcPr>
            <w:tcW w:w="1548" w:type="dxa"/>
          </w:tcPr>
          <w:p w14:paraId="01217B39" w14:textId="77777777" w:rsidR="006C62D8" w:rsidRDefault="006C62D8">
            <w:pPr>
              <w:keepNext/>
              <w:keepLines/>
            </w:pPr>
          </w:p>
        </w:tc>
        <w:tc>
          <w:tcPr>
            <w:tcW w:w="8028" w:type="dxa"/>
          </w:tcPr>
          <w:p w14:paraId="7C80FB44" w14:textId="77777777" w:rsidR="006C62D8" w:rsidRDefault="00F54175">
            <w:pPr>
              <w:keepNext/>
              <w:keepLines/>
              <w:spacing w:line="240" w:lineRule="auto"/>
            </w:pPr>
            <w:r>
              <w:rPr>
                <w:b/>
              </w:rPr>
              <w:t xml:space="preserve">Example:  </w:t>
            </w:r>
            <w:r>
              <w:t>Because of my powerlessness, I ended up in a dark, deep pit.  I can’t crawl out of it. I can’t dig my way out.  I’m trapped.  This Power has to be:</w:t>
            </w:r>
          </w:p>
          <w:p w14:paraId="7B345D6E" w14:textId="77777777" w:rsidR="006C62D8" w:rsidRDefault="00F54175">
            <w:pPr>
              <w:keepNext/>
              <w:keepLines/>
              <w:numPr>
                <w:ilvl w:val="0"/>
                <w:numId w:val="25"/>
              </w:numPr>
              <w:pBdr>
                <w:top w:val="nil"/>
                <w:left w:val="nil"/>
                <w:bottom w:val="nil"/>
                <w:right w:val="nil"/>
                <w:between w:val="nil"/>
              </w:pBdr>
              <w:spacing w:line="240" w:lineRule="auto"/>
            </w:pPr>
            <w:r>
              <w:rPr>
                <w:color w:val="000000"/>
              </w:rPr>
              <w:t>Able to reach the bottom of this dark, nasty pit where I am.</w:t>
            </w:r>
          </w:p>
          <w:p w14:paraId="22F148C3" w14:textId="77777777" w:rsidR="006C62D8" w:rsidRDefault="00F54175">
            <w:pPr>
              <w:keepNext/>
              <w:keepLines/>
              <w:numPr>
                <w:ilvl w:val="0"/>
                <w:numId w:val="25"/>
              </w:numPr>
              <w:pBdr>
                <w:top w:val="nil"/>
                <w:left w:val="nil"/>
                <w:bottom w:val="nil"/>
                <w:right w:val="nil"/>
                <w:between w:val="nil"/>
              </w:pBdr>
              <w:spacing w:line="240" w:lineRule="auto"/>
            </w:pPr>
            <w:r>
              <w:rPr>
                <w:color w:val="000000"/>
              </w:rPr>
              <w:t>Willing to rescue me from this deep pit.</w:t>
            </w:r>
          </w:p>
          <w:p w14:paraId="1D8127CD" w14:textId="77777777" w:rsidR="006C62D8" w:rsidRDefault="00F54175">
            <w:pPr>
              <w:keepNext/>
              <w:keepLines/>
              <w:numPr>
                <w:ilvl w:val="0"/>
                <w:numId w:val="25"/>
              </w:numPr>
              <w:pBdr>
                <w:top w:val="nil"/>
                <w:left w:val="nil"/>
                <w:bottom w:val="nil"/>
                <w:right w:val="nil"/>
                <w:between w:val="nil"/>
              </w:pBdr>
              <w:spacing w:line="240" w:lineRule="auto"/>
            </w:pPr>
            <w:r>
              <w:rPr>
                <w:color w:val="000000"/>
              </w:rPr>
              <w:t>Bigger than me:  I can’t save myself.</w:t>
            </w:r>
          </w:p>
        </w:tc>
      </w:tr>
      <w:tr w:rsidR="006C62D8" w14:paraId="2BE017A3" w14:textId="77777777">
        <w:tc>
          <w:tcPr>
            <w:tcW w:w="9576" w:type="dxa"/>
            <w:gridSpan w:val="2"/>
          </w:tcPr>
          <w:p w14:paraId="091FD90C" w14:textId="77777777" w:rsidR="006C62D8" w:rsidRDefault="006C62D8"/>
          <w:p w14:paraId="25D65DFA" w14:textId="77777777" w:rsidR="006C62D8" w:rsidRDefault="00F54175">
            <w:r>
              <w:t>Consider the 3 types of spirituality (atheist, agnostic, believer):</w:t>
            </w:r>
          </w:p>
        </w:tc>
      </w:tr>
      <w:tr w:rsidR="006C62D8" w14:paraId="4B4589B5" w14:textId="77777777">
        <w:tc>
          <w:tcPr>
            <w:tcW w:w="1548" w:type="dxa"/>
          </w:tcPr>
          <w:p w14:paraId="4EF79D8F" w14:textId="77777777" w:rsidR="006C62D8" w:rsidRDefault="00F54175">
            <w:r>
              <w:t xml:space="preserve">Atheist:  </w:t>
            </w:r>
          </w:p>
        </w:tc>
        <w:tc>
          <w:tcPr>
            <w:tcW w:w="8028" w:type="dxa"/>
          </w:tcPr>
          <w:p w14:paraId="0C644C85" w14:textId="77777777" w:rsidR="006C62D8" w:rsidRDefault="00F54175">
            <w:r>
              <w:t>Why not try something you haven’t tried before, to get what you haven’t had before?</w:t>
            </w:r>
          </w:p>
          <w:p w14:paraId="7ED84E6C" w14:textId="77777777" w:rsidR="006C62D8" w:rsidRDefault="00F54175">
            <w:pPr>
              <w:pBdr>
                <w:top w:val="nil"/>
                <w:left w:val="nil"/>
                <w:bottom w:val="nil"/>
                <w:right w:val="nil"/>
                <w:between w:val="nil"/>
              </w:pBdr>
              <w:ind w:left="612" w:right="900" w:hanging="612"/>
              <w:rPr>
                <w:i/>
                <w:color w:val="000000"/>
              </w:rPr>
            </w:pPr>
            <w:r>
              <w:rPr>
                <w:i/>
                <w:color w:val="000000"/>
              </w:rPr>
              <w:t>(Use the example of those in whom the problem has been solved as evidence of that Power, page 25, first paragraph.)</w:t>
            </w:r>
          </w:p>
        </w:tc>
      </w:tr>
      <w:tr w:rsidR="006C62D8" w14:paraId="16163259" w14:textId="77777777">
        <w:tc>
          <w:tcPr>
            <w:tcW w:w="1548" w:type="dxa"/>
          </w:tcPr>
          <w:p w14:paraId="45C0C3FD" w14:textId="77777777" w:rsidR="006C62D8" w:rsidRDefault="00F54175">
            <w:r>
              <w:t>Agnostic:</w:t>
            </w:r>
          </w:p>
        </w:tc>
        <w:tc>
          <w:tcPr>
            <w:tcW w:w="8028" w:type="dxa"/>
          </w:tcPr>
          <w:p w14:paraId="0F2B9595" w14:textId="77777777" w:rsidR="006C62D8" w:rsidRDefault="00F54175">
            <w:r>
              <w:t xml:space="preserve">Why not be willing to believe that a Power wants to be involved in your life, if you haven’t done it before? </w:t>
            </w:r>
            <w:r>
              <w:rPr>
                <w:color w:val="0000FF"/>
              </w:rPr>
              <w:t>(as above)</w:t>
            </w:r>
          </w:p>
        </w:tc>
      </w:tr>
      <w:tr w:rsidR="006C62D8" w14:paraId="755D9367" w14:textId="77777777">
        <w:tc>
          <w:tcPr>
            <w:tcW w:w="1548" w:type="dxa"/>
          </w:tcPr>
          <w:p w14:paraId="6C96432A" w14:textId="77777777" w:rsidR="006C62D8" w:rsidRDefault="00F54175">
            <w:r>
              <w:t>Believer (toughest):</w:t>
            </w:r>
          </w:p>
        </w:tc>
        <w:tc>
          <w:tcPr>
            <w:tcW w:w="8028" w:type="dxa"/>
          </w:tcPr>
          <w:p w14:paraId="5B9BA35C" w14:textId="77777777" w:rsidR="006C62D8" w:rsidRDefault="00F54175">
            <w:r>
              <w:t>If your belief system is so great, why are you here now?</w:t>
            </w:r>
          </w:p>
          <w:p w14:paraId="7CD6D90F" w14:textId="77777777" w:rsidR="006C62D8" w:rsidRDefault="00F54175">
            <w:r>
              <w:t xml:space="preserve">Perhaps your conception of God has been somewhat limited.  </w:t>
            </w:r>
          </w:p>
          <w:p w14:paraId="59521014" w14:textId="77777777" w:rsidR="006C62D8" w:rsidRDefault="00F54175">
            <w:r>
              <w:t xml:space="preserve">What if God is a LOT bigger than you think?  </w:t>
            </w:r>
          </w:p>
          <w:p w14:paraId="3C3FC461" w14:textId="77777777" w:rsidR="006C62D8" w:rsidRDefault="00F54175">
            <w:r>
              <w:t xml:space="preserve">What if He is a LOT more than you believe? </w:t>
            </w:r>
            <w:r>
              <w:rPr>
                <w:color w:val="0000FF"/>
              </w:rPr>
              <w:t xml:space="preserve"> </w:t>
            </w:r>
          </w:p>
        </w:tc>
      </w:tr>
      <w:tr w:rsidR="006C62D8" w14:paraId="154BAB03" w14:textId="77777777">
        <w:tc>
          <w:tcPr>
            <w:tcW w:w="9576" w:type="dxa"/>
            <w:gridSpan w:val="2"/>
          </w:tcPr>
          <w:p w14:paraId="21ECD247" w14:textId="77777777" w:rsidR="006C62D8" w:rsidRDefault="00F54175">
            <w:r>
              <w:t>But here’s the deal.  God has to be a Power greater than me. That means:</w:t>
            </w:r>
          </w:p>
        </w:tc>
      </w:tr>
      <w:tr w:rsidR="006C62D8" w14:paraId="7027A0E9" w14:textId="77777777">
        <w:tc>
          <w:tcPr>
            <w:tcW w:w="1548" w:type="dxa"/>
          </w:tcPr>
          <w:p w14:paraId="12EC54EE" w14:textId="77777777" w:rsidR="006C62D8" w:rsidRDefault="006C62D8"/>
        </w:tc>
        <w:tc>
          <w:tcPr>
            <w:tcW w:w="8028" w:type="dxa"/>
          </w:tcPr>
          <w:p w14:paraId="0F82E2D7" w14:textId="77777777" w:rsidR="006C62D8" w:rsidRDefault="00F54175">
            <w:pPr>
              <w:numPr>
                <w:ilvl w:val="0"/>
                <w:numId w:val="18"/>
              </w:numPr>
              <w:pBdr>
                <w:top w:val="nil"/>
                <w:left w:val="nil"/>
                <w:bottom w:val="nil"/>
                <w:right w:val="nil"/>
                <w:between w:val="nil"/>
              </w:pBdr>
              <w:spacing w:line="240" w:lineRule="auto"/>
            </w:pPr>
            <w:r>
              <w:rPr>
                <w:color w:val="000000"/>
              </w:rPr>
              <w:t xml:space="preserve">I need to be willing to set aside my preconceptions about God </w:t>
            </w:r>
          </w:p>
          <w:p w14:paraId="2B45044F" w14:textId="77777777" w:rsidR="006C62D8" w:rsidRDefault="00F54175">
            <w:pPr>
              <w:pBdr>
                <w:top w:val="nil"/>
                <w:left w:val="nil"/>
                <w:bottom w:val="nil"/>
                <w:right w:val="nil"/>
                <w:between w:val="nil"/>
              </w:pBdr>
              <w:spacing w:line="240" w:lineRule="auto"/>
              <w:ind w:left="720" w:hanging="720"/>
              <w:rPr>
                <w:color w:val="000000"/>
              </w:rPr>
            </w:pPr>
            <w:r>
              <w:rPr>
                <w:color w:val="0000FF"/>
              </w:rPr>
              <w:t>(at least until God defines Himself through us doing the work of the 12 Steps)</w:t>
            </w:r>
          </w:p>
          <w:p w14:paraId="11C31901" w14:textId="77777777" w:rsidR="006C62D8" w:rsidRDefault="00F54175">
            <w:pPr>
              <w:numPr>
                <w:ilvl w:val="0"/>
                <w:numId w:val="18"/>
              </w:numPr>
              <w:pBdr>
                <w:top w:val="nil"/>
                <w:left w:val="nil"/>
                <w:bottom w:val="nil"/>
                <w:right w:val="nil"/>
                <w:between w:val="nil"/>
              </w:pBdr>
              <w:spacing w:line="240" w:lineRule="auto"/>
            </w:pPr>
            <w:r>
              <w:rPr>
                <w:color w:val="000000"/>
              </w:rPr>
              <w:t xml:space="preserve">I cannot make a deal with God to save me. </w:t>
            </w:r>
          </w:p>
          <w:p w14:paraId="04A2E7BA" w14:textId="77777777" w:rsidR="006C62D8" w:rsidRDefault="00F54175">
            <w:pPr>
              <w:pBdr>
                <w:top w:val="nil"/>
                <w:left w:val="nil"/>
                <w:bottom w:val="nil"/>
                <w:right w:val="nil"/>
                <w:between w:val="nil"/>
              </w:pBdr>
              <w:spacing w:line="240" w:lineRule="auto"/>
              <w:ind w:left="720" w:hanging="720"/>
              <w:rPr>
                <w:color w:val="000000"/>
              </w:rPr>
            </w:pPr>
            <w:r>
              <w:rPr>
                <w:color w:val="0000FF"/>
              </w:rPr>
              <w:t>(Can't make deals w/ a Power greater than myself)</w:t>
            </w:r>
          </w:p>
          <w:p w14:paraId="78A06C0F" w14:textId="77777777" w:rsidR="006C62D8" w:rsidRDefault="00F54175">
            <w:pPr>
              <w:numPr>
                <w:ilvl w:val="0"/>
                <w:numId w:val="18"/>
              </w:numPr>
              <w:pBdr>
                <w:top w:val="nil"/>
                <w:left w:val="nil"/>
                <w:bottom w:val="nil"/>
                <w:right w:val="nil"/>
                <w:between w:val="nil"/>
              </w:pBdr>
              <w:spacing w:line="240" w:lineRule="auto"/>
              <w:rPr>
                <w:color w:val="0000FF"/>
              </w:rPr>
            </w:pPr>
            <w:r>
              <w:rPr>
                <w:color w:val="000000"/>
              </w:rPr>
              <w:t>I can’t manipulate God.  There can’t be any “if I do this, will God do that?”</w:t>
            </w:r>
            <w:r>
              <w:rPr>
                <w:color w:val="0000FF"/>
              </w:rPr>
              <w:t xml:space="preserve"> </w:t>
            </w:r>
          </w:p>
          <w:p w14:paraId="3D5E8312" w14:textId="77777777" w:rsidR="006C62D8" w:rsidRDefault="00F54175">
            <w:pPr>
              <w:pBdr>
                <w:top w:val="nil"/>
                <w:left w:val="nil"/>
                <w:bottom w:val="nil"/>
                <w:right w:val="nil"/>
                <w:between w:val="nil"/>
              </w:pBdr>
              <w:spacing w:line="240" w:lineRule="auto"/>
              <w:ind w:left="720" w:hanging="720"/>
              <w:rPr>
                <w:color w:val="0000FF"/>
              </w:rPr>
            </w:pPr>
            <w:r>
              <w:rPr>
                <w:color w:val="0000FF"/>
              </w:rPr>
              <w:t>(a power that I can manipulate is not a Power greater than myself)</w:t>
            </w:r>
          </w:p>
          <w:p w14:paraId="6DD71AAF" w14:textId="77777777" w:rsidR="006C62D8" w:rsidRDefault="00F54175">
            <w:pPr>
              <w:numPr>
                <w:ilvl w:val="0"/>
                <w:numId w:val="18"/>
              </w:numPr>
              <w:pBdr>
                <w:top w:val="nil"/>
                <w:left w:val="nil"/>
                <w:bottom w:val="nil"/>
                <w:right w:val="nil"/>
                <w:between w:val="nil"/>
              </w:pBdr>
              <w:spacing w:line="240" w:lineRule="auto"/>
            </w:pPr>
            <w:r>
              <w:rPr>
                <w:color w:val="000000"/>
              </w:rPr>
              <w:t>These conceptions cannot be true of a Power greater than myself.</w:t>
            </w:r>
          </w:p>
        </w:tc>
      </w:tr>
      <w:tr w:rsidR="006C62D8" w14:paraId="45691CCA" w14:textId="77777777">
        <w:tc>
          <w:tcPr>
            <w:tcW w:w="9576" w:type="dxa"/>
            <w:gridSpan w:val="2"/>
          </w:tcPr>
          <w:p w14:paraId="3B54F5DE" w14:textId="77777777" w:rsidR="006C62D8" w:rsidRDefault="00F54175">
            <w:r>
              <w:t>We’ve talked about the dilemma of not knowing what is true and what is false.  Here’s some truth:</w:t>
            </w:r>
          </w:p>
        </w:tc>
      </w:tr>
      <w:tr w:rsidR="006C62D8" w14:paraId="36A8E8FD" w14:textId="77777777">
        <w:tc>
          <w:tcPr>
            <w:tcW w:w="1548" w:type="dxa"/>
          </w:tcPr>
          <w:p w14:paraId="6C8254BC" w14:textId="77777777" w:rsidR="006C62D8" w:rsidRDefault="006C62D8"/>
        </w:tc>
        <w:tc>
          <w:tcPr>
            <w:tcW w:w="8028" w:type="dxa"/>
          </w:tcPr>
          <w:p w14:paraId="5EF9AAF4" w14:textId="77777777" w:rsidR="006C62D8" w:rsidRDefault="00F54175">
            <w:pPr>
              <w:numPr>
                <w:ilvl w:val="0"/>
                <w:numId w:val="19"/>
              </w:numPr>
              <w:pBdr>
                <w:top w:val="nil"/>
                <w:left w:val="nil"/>
                <w:bottom w:val="nil"/>
                <w:right w:val="nil"/>
                <w:between w:val="nil"/>
              </w:pBdr>
            </w:pPr>
            <w:r>
              <w:rPr>
                <w:color w:val="000000"/>
              </w:rPr>
              <w:t xml:space="preserve">God </w:t>
            </w:r>
            <w:r>
              <w:rPr>
                <w:color w:val="000000"/>
                <w:u w:val="single"/>
              </w:rPr>
              <w:t>wants</w:t>
            </w:r>
            <w:r>
              <w:rPr>
                <w:color w:val="000000"/>
              </w:rPr>
              <w:t xml:space="preserve"> to be in relationship with us.</w:t>
            </w:r>
          </w:p>
          <w:p w14:paraId="2B2039D2" w14:textId="77777777" w:rsidR="006C62D8" w:rsidRDefault="00F54175">
            <w:pPr>
              <w:numPr>
                <w:ilvl w:val="0"/>
                <w:numId w:val="19"/>
              </w:numPr>
              <w:pBdr>
                <w:top w:val="nil"/>
                <w:left w:val="nil"/>
                <w:bottom w:val="nil"/>
                <w:right w:val="nil"/>
                <w:between w:val="nil"/>
              </w:pBdr>
            </w:pPr>
            <w:r>
              <w:rPr>
                <w:color w:val="000000"/>
              </w:rPr>
              <w:t xml:space="preserve">God </w:t>
            </w:r>
            <w:r>
              <w:rPr>
                <w:color w:val="000000"/>
                <w:u w:val="single"/>
              </w:rPr>
              <w:t>wants</w:t>
            </w:r>
            <w:r>
              <w:rPr>
                <w:color w:val="000000"/>
              </w:rPr>
              <w:t xml:space="preserve"> us to be “fixed”, healed.</w:t>
            </w:r>
          </w:p>
          <w:p w14:paraId="0E56E557" w14:textId="77777777" w:rsidR="006C62D8" w:rsidRDefault="00F54175">
            <w:pPr>
              <w:numPr>
                <w:ilvl w:val="0"/>
                <w:numId w:val="19"/>
              </w:numPr>
              <w:pBdr>
                <w:top w:val="nil"/>
                <w:left w:val="nil"/>
                <w:bottom w:val="nil"/>
                <w:right w:val="nil"/>
                <w:between w:val="nil"/>
              </w:pBdr>
            </w:pPr>
            <w:r>
              <w:rPr>
                <w:color w:val="000000"/>
              </w:rPr>
              <w:t xml:space="preserve">God </w:t>
            </w:r>
            <w:r>
              <w:rPr>
                <w:color w:val="000000"/>
                <w:u w:val="single"/>
              </w:rPr>
              <w:t xml:space="preserve">wants </w:t>
            </w:r>
            <w:r>
              <w:rPr>
                <w:color w:val="000000"/>
              </w:rPr>
              <w:t>to save us from the deep, dark pit.</w:t>
            </w:r>
          </w:p>
        </w:tc>
      </w:tr>
      <w:tr w:rsidR="006C62D8" w14:paraId="3833DBCC" w14:textId="77777777">
        <w:tc>
          <w:tcPr>
            <w:tcW w:w="9576" w:type="dxa"/>
            <w:gridSpan w:val="2"/>
          </w:tcPr>
          <w:p w14:paraId="08FEF619" w14:textId="77777777" w:rsidR="006C62D8" w:rsidRDefault="00F54175">
            <w:pPr>
              <w:pBdr>
                <w:top w:val="nil"/>
                <w:left w:val="nil"/>
                <w:bottom w:val="nil"/>
                <w:right w:val="nil"/>
                <w:between w:val="nil"/>
              </w:pBdr>
              <w:spacing w:line="240" w:lineRule="auto"/>
              <w:ind w:hanging="720"/>
              <w:rPr>
                <w:color w:val="000000"/>
              </w:rPr>
            </w:pPr>
            <w:r>
              <w:rPr>
                <w:color w:val="0000FF"/>
              </w:rPr>
              <w:t>(Suggest covering middle paragraph on page 46.  It is our arrogance that tries to define or understand God.  I cannot wrap a limited brain around an infinite concept.  This ties in nicely with page 53.)</w:t>
            </w:r>
          </w:p>
        </w:tc>
      </w:tr>
      <w:tr w:rsidR="006C62D8" w14:paraId="6E9A416E" w14:textId="77777777">
        <w:tc>
          <w:tcPr>
            <w:tcW w:w="1548" w:type="dxa"/>
          </w:tcPr>
          <w:p w14:paraId="3883FC39" w14:textId="77777777" w:rsidR="006C62D8" w:rsidRDefault="00F54175">
            <w:r>
              <w:t>Page 47:</w:t>
            </w:r>
          </w:p>
        </w:tc>
        <w:tc>
          <w:tcPr>
            <w:tcW w:w="8028" w:type="dxa"/>
          </w:tcPr>
          <w:p w14:paraId="3A6FEBC0" w14:textId="77777777" w:rsidR="006C62D8" w:rsidRDefault="00F54175">
            <w:r>
              <w:t>Read the section starting with “Do I now believe…”</w:t>
            </w:r>
          </w:p>
          <w:p w14:paraId="72B404CE" w14:textId="77777777" w:rsidR="006C62D8" w:rsidRDefault="00F54175">
            <w:pPr>
              <w:pBdr>
                <w:top w:val="nil"/>
                <w:left w:val="nil"/>
                <w:bottom w:val="nil"/>
                <w:right w:val="nil"/>
                <w:between w:val="nil"/>
              </w:pBdr>
              <w:ind w:left="612" w:right="900" w:hanging="612"/>
              <w:rPr>
                <w:i/>
                <w:color w:val="000000"/>
              </w:rPr>
            </w:pPr>
            <w:r>
              <w:rPr>
                <w:i/>
                <w:color w:val="000000"/>
              </w:rPr>
              <w:t>We needed to ask ourselves but one short question. "</w:t>
            </w:r>
            <w:r>
              <w:rPr>
                <w:b/>
                <w:i/>
                <w:color w:val="FF0000"/>
                <w:u w:val="single"/>
              </w:rPr>
              <w:t>Do I now believe</w:t>
            </w:r>
            <w:r>
              <w:rPr>
                <w:i/>
                <w:color w:val="000000"/>
              </w:rPr>
              <w:t>, or am I even willing to believe, that there is a Power greater than myself?" As soon as a man can say that he does believe, or is willing to believe, we emphatically assure him that he is on his way. It has been repeatedly proven among us that upon this simple cornerstone a wonderfully effective spiritual structure can be built.</w:t>
            </w:r>
          </w:p>
          <w:p w14:paraId="7F294DCA" w14:textId="77777777" w:rsidR="006C62D8" w:rsidRDefault="00F54175">
            <w:r>
              <w:t xml:space="preserve">Emphasize the willingness to believe that there is a solution. </w:t>
            </w:r>
          </w:p>
        </w:tc>
      </w:tr>
      <w:tr w:rsidR="006C62D8" w14:paraId="71F21A19" w14:textId="77777777">
        <w:tc>
          <w:tcPr>
            <w:tcW w:w="1548" w:type="dxa"/>
          </w:tcPr>
          <w:p w14:paraId="2ECD0D53" w14:textId="77777777" w:rsidR="006C62D8" w:rsidRDefault="00F54175">
            <w:r>
              <w:lastRenderedPageBreak/>
              <w:t>Page 53:</w:t>
            </w:r>
          </w:p>
        </w:tc>
        <w:tc>
          <w:tcPr>
            <w:tcW w:w="8028" w:type="dxa"/>
          </w:tcPr>
          <w:p w14:paraId="0954D600" w14:textId="73FD9757" w:rsidR="006C62D8" w:rsidRDefault="00FE2B85">
            <w:pPr>
              <w:pBdr>
                <w:top w:val="nil"/>
                <w:left w:val="nil"/>
                <w:bottom w:val="nil"/>
                <w:right w:val="nil"/>
                <w:between w:val="nil"/>
              </w:pBdr>
              <w:ind w:left="612" w:right="900" w:hanging="612"/>
              <w:rPr>
                <w:i/>
                <w:color w:val="000000"/>
              </w:rPr>
            </w:pPr>
            <w:r>
              <w:rPr>
                <w:i/>
                <w:color w:val="000000"/>
              </w:rPr>
              <w:t xml:space="preserve"> </w:t>
            </w:r>
            <w:r w:rsidR="00F54175">
              <w:rPr>
                <w:i/>
                <w:color w:val="000000"/>
              </w:rPr>
              <w:t xml:space="preserve">“When we became alcoholics, crushed by a self-imposed crisis we could not postpone or evade, we had to fearlessly face the proposition that either </w:t>
            </w:r>
            <w:r w:rsidR="00F54175">
              <w:rPr>
                <w:i/>
                <w:color w:val="000000"/>
                <w:u w:val="single"/>
              </w:rPr>
              <w:t>God is everything or else He is nothing</w:t>
            </w:r>
            <w:r w:rsidR="00F54175">
              <w:rPr>
                <w:i/>
                <w:color w:val="000000"/>
              </w:rPr>
              <w:t>. God either is or He isn't. What was our choice to be?”</w:t>
            </w:r>
          </w:p>
          <w:p w14:paraId="16A27347" w14:textId="77777777" w:rsidR="006C62D8" w:rsidRDefault="00F54175">
            <w:pPr>
              <w:pBdr>
                <w:top w:val="nil"/>
                <w:left w:val="nil"/>
                <w:bottom w:val="nil"/>
                <w:right w:val="nil"/>
                <w:between w:val="nil"/>
              </w:pBdr>
              <w:tabs>
                <w:tab w:val="left" w:pos="702"/>
              </w:tabs>
              <w:ind w:left="702" w:hanging="702"/>
              <w:rPr>
                <w:color w:val="000000"/>
              </w:rPr>
            </w:pPr>
            <w:r>
              <w:rPr>
                <w:b/>
                <w:color w:val="000000"/>
              </w:rPr>
              <w:t>Point</w:t>
            </w:r>
            <w:r>
              <w:rPr>
                <w:color w:val="000000"/>
              </w:rPr>
              <w:t xml:space="preserve">: </w:t>
            </w:r>
            <w:r>
              <w:rPr>
                <w:color w:val="000000"/>
              </w:rPr>
              <w:tab/>
              <w:t>(third-to-last sentence) God is either everything or God is nothing.</w:t>
            </w:r>
          </w:p>
          <w:p w14:paraId="712D23E3" w14:textId="77777777" w:rsidR="006C62D8" w:rsidRDefault="006C62D8"/>
          <w:p w14:paraId="6BC6A509" w14:textId="77777777" w:rsidR="006C62D8" w:rsidRDefault="00F54175">
            <w:pPr>
              <w:rPr>
                <w:b/>
              </w:rPr>
            </w:pPr>
            <w:r>
              <w:rPr>
                <w:b/>
              </w:rPr>
              <w:t>Question</w:t>
            </w:r>
            <w:r>
              <w:t xml:space="preserve">:  do you think, or are you willing to consider, that God really is </w:t>
            </w:r>
            <w:r>
              <w:rPr>
                <w:b/>
              </w:rPr>
              <w:t>everything?</w:t>
            </w:r>
          </w:p>
          <w:p w14:paraId="3EB647ED" w14:textId="77777777" w:rsidR="006C62D8" w:rsidRDefault="00F54175">
            <w:r>
              <w:tab/>
              <w:t>If God is everything, then God is also your addiction!</w:t>
            </w:r>
          </w:p>
        </w:tc>
      </w:tr>
      <w:tr w:rsidR="006C62D8" w14:paraId="4750F281" w14:textId="77777777">
        <w:tc>
          <w:tcPr>
            <w:tcW w:w="1548" w:type="dxa"/>
          </w:tcPr>
          <w:p w14:paraId="6FE02A77" w14:textId="77777777" w:rsidR="006C62D8" w:rsidRDefault="006C62D8"/>
        </w:tc>
        <w:tc>
          <w:tcPr>
            <w:tcW w:w="8028" w:type="dxa"/>
          </w:tcPr>
          <w:p w14:paraId="05C9FAF7" w14:textId="77777777" w:rsidR="006C62D8" w:rsidRDefault="00F54175">
            <w:bookmarkStart w:id="1" w:name="30j0zll" w:colFirst="0" w:colLast="0"/>
            <w:bookmarkEnd w:id="1"/>
            <w:r>
              <w:t>Analogy of God’s highway, God’s towing service, God’s auto repair, God the chauffeur, God the gentleman.</w:t>
            </w:r>
          </w:p>
          <w:p w14:paraId="30AD8037" w14:textId="77777777" w:rsidR="006C62D8" w:rsidRDefault="00F54175">
            <w:r>
              <w:t xml:space="preserve">The </w:t>
            </w:r>
            <w:r>
              <w:rPr>
                <w:b/>
              </w:rPr>
              <w:t>point</w:t>
            </w:r>
            <w:r>
              <w:t xml:space="preserve"> of that analogy is that:</w:t>
            </w:r>
          </w:p>
          <w:p w14:paraId="0B1C9773" w14:textId="77777777" w:rsidR="006C62D8" w:rsidRDefault="00F54175">
            <w:pPr>
              <w:numPr>
                <w:ilvl w:val="0"/>
                <w:numId w:val="20"/>
              </w:numPr>
              <w:pBdr>
                <w:top w:val="nil"/>
                <w:left w:val="nil"/>
                <w:bottom w:val="nil"/>
                <w:right w:val="nil"/>
                <w:between w:val="nil"/>
              </w:pBdr>
            </w:pPr>
            <w:r>
              <w:rPr>
                <w:color w:val="000000"/>
              </w:rPr>
              <w:t>We've driven our cars (lives) off God's highway into the woods because we wanted (1) to be in control and (2) go &amp; do what we want.</w:t>
            </w:r>
          </w:p>
          <w:p w14:paraId="62EAC59B" w14:textId="77777777" w:rsidR="006C62D8" w:rsidRDefault="00F54175">
            <w:pPr>
              <w:numPr>
                <w:ilvl w:val="0"/>
                <w:numId w:val="20"/>
              </w:numPr>
              <w:pBdr>
                <w:top w:val="nil"/>
                <w:left w:val="nil"/>
                <w:bottom w:val="nil"/>
                <w:right w:val="nil"/>
                <w:between w:val="nil"/>
              </w:pBdr>
            </w:pPr>
            <w:r>
              <w:rPr>
                <w:color w:val="000000"/>
              </w:rPr>
              <w:t xml:space="preserve">But cars aren't meant for driving through the woods and eventually we wreck ours and isn't drivable any longer. </w:t>
            </w:r>
          </w:p>
          <w:p w14:paraId="63ABB94D" w14:textId="77777777" w:rsidR="006C62D8" w:rsidRDefault="00F54175">
            <w:pPr>
              <w:numPr>
                <w:ilvl w:val="0"/>
                <w:numId w:val="20"/>
              </w:numPr>
              <w:pBdr>
                <w:top w:val="nil"/>
                <w:left w:val="nil"/>
                <w:bottom w:val="nil"/>
                <w:right w:val="nil"/>
                <w:between w:val="nil"/>
              </w:pBdr>
            </w:pPr>
            <w:r>
              <w:rPr>
                <w:color w:val="000000"/>
              </w:rPr>
              <w:t>So we find ourselves stranded off-road and we call for a tow service to get us out of the mess we've gotten into.</w:t>
            </w:r>
          </w:p>
          <w:p w14:paraId="4DF0B1B0" w14:textId="77777777" w:rsidR="006C62D8" w:rsidRDefault="00F54175">
            <w:pPr>
              <w:numPr>
                <w:ilvl w:val="0"/>
                <w:numId w:val="20"/>
              </w:numPr>
              <w:pBdr>
                <w:top w:val="nil"/>
                <w:left w:val="nil"/>
                <w:bottom w:val="nil"/>
                <w:right w:val="nil"/>
                <w:between w:val="nil"/>
              </w:pBdr>
            </w:pPr>
            <w:r>
              <w:rPr>
                <w:color w:val="000000"/>
              </w:rPr>
              <w:t>"God's Towing Service" shows up and God looks at our car (life) and says "I can tow you back to the highway, and I patch up your car to run on the highway."</w:t>
            </w:r>
          </w:p>
          <w:p w14:paraId="25DD8A4D" w14:textId="77777777" w:rsidR="006C62D8" w:rsidRDefault="00F54175">
            <w:pPr>
              <w:numPr>
                <w:ilvl w:val="0"/>
                <w:numId w:val="20"/>
              </w:numPr>
              <w:pBdr>
                <w:top w:val="nil"/>
                <w:left w:val="nil"/>
                <w:bottom w:val="nil"/>
                <w:right w:val="nil"/>
                <w:between w:val="nil"/>
              </w:pBdr>
            </w:pPr>
            <w:r>
              <w:rPr>
                <w:color w:val="000000"/>
              </w:rPr>
              <w:t xml:space="preserve">So, in step 3, we turn our car over to God and He tows us back to the highway and does emergency road-side service to get our car drivable again. </w:t>
            </w:r>
          </w:p>
          <w:p w14:paraId="3F0F6BE3" w14:textId="77777777" w:rsidR="006C62D8" w:rsidRDefault="00F54175">
            <w:pPr>
              <w:numPr>
                <w:ilvl w:val="0"/>
                <w:numId w:val="20"/>
              </w:numPr>
              <w:pBdr>
                <w:top w:val="nil"/>
                <w:left w:val="nil"/>
                <w:bottom w:val="nil"/>
                <w:right w:val="nil"/>
                <w:between w:val="nil"/>
              </w:pBdr>
            </w:pPr>
            <w:r>
              <w:rPr>
                <w:color w:val="000000"/>
              </w:rPr>
              <w:t>But then God says "It really isn't going to run right for a while.  You should let Me drive you down the highway."</w:t>
            </w:r>
          </w:p>
          <w:p w14:paraId="4DAABAFB" w14:textId="77777777" w:rsidR="006C62D8" w:rsidRDefault="00F54175">
            <w:pPr>
              <w:numPr>
                <w:ilvl w:val="0"/>
                <w:numId w:val="20"/>
              </w:numPr>
              <w:pBdr>
                <w:top w:val="nil"/>
                <w:left w:val="nil"/>
                <w:bottom w:val="nil"/>
                <w:right w:val="nil"/>
                <w:between w:val="nil"/>
              </w:pBdr>
            </w:pPr>
            <w:r>
              <w:rPr>
                <w:color w:val="000000"/>
              </w:rPr>
              <w:t>After that point, we may come to a time when we want to take the wheel and drive ourselves again.  God, being a gentleman, will let us.</w:t>
            </w:r>
          </w:p>
          <w:p w14:paraId="29D40F05" w14:textId="77777777" w:rsidR="006C62D8" w:rsidRDefault="00F54175">
            <w:pPr>
              <w:numPr>
                <w:ilvl w:val="0"/>
                <w:numId w:val="20"/>
              </w:numPr>
              <w:pBdr>
                <w:top w:val="nil"/>
                <w:left w:val="nil"/>
                <w:bottom w:val="nil"/>
                <w:right w:val="nil"/>
                <w:between w:val="nil"/>
              </w:pBdr>
            </w:pPr>
            <w:r>
              <w:rPr>
                <w:color w:val="000000"/>
              </w:rPr>
              <w:t>But - as our experiences have taught us - we will certainly end up in the woods, wrecked yet again.</w:t>
            </w:r>
          </w:p>
        </w:tc>
      </w:tr>
      <w:tr w:rsidR="006C62D8" w14:paraId="327432A4" w14:textId="77777777">
        <w:tc>
          <w:tcPr>
            <w:tcW w:w="1548" w:type="dxa"/>
          </w:tcPr>
          <w:p w14:paraId="077427D7" w14:textId="77777777" w:rsidR="006C62D8" w:rsidRDefault="00F54175">
            <w:r>
              <w:t>Page 60:</w:t>
            </w:r>
          </w:p>
        </w:tc>
        <w:tc>
          <w:tcPr>
            <w:tcW w:w="8028" w:type="dxa"/>
          </w:tcPr>
          <w:p w14:paraId="0E2928F1" w14:textId="77777777" w:rsidR="006C62D8" w:rsidRDefault="00F54175">
            <w:r>
              <w:t>Read the “3 pertinent ideas”</w:t>
            </w:r>
          </w:p>
          <w:p w14:paraId="5C14641D" w14:textId="77777777" w:rsidR="006C62D8" w:rsidRDefault="00F54175">
            <w:pPr>
              <w:pBdr>
                <w:top w:val="nil"/>
                <w:left w:val="nil"/>
                <w:bottom w:val="nil"/>
                <w:right w:val="nil"/>
                <w:between w:val="nil"/>
              </w:pBdr>
              <w:ind w:left="612" w:right="900" w:hanging="612"/>
              <w:rPr>
                <w:i/>
                <w:color w:val="000000"/>
              </w:rPr>
            </w:pPr>
            <w:r>
              <w:rPr>
                <w:i/>
                <w:color w:val="000000"/>
              </w:rPr>
              <w:t xml:space="preserve">Our description of the alcoholic, the chapter to the agnostic, and our personal adventure before and after make clear three pertinent ideas: </w:t>
            </w:r>
          </w:p>
          <w:p w14:paraId="1551A014" w14:textId="77777777" w:rsidR="006C62D8" w:rsidRDefault="00F54175">
            <w:pPr>
              <w:pBdr>
                <w:top w:val="nil"/>
                <w:left w:val="nil"/>
                <w:bottom w:val="nil"/>
                <w:right w:val="nil"/>
                <w:between w:val="nil"/>
              </w:pBdr>
              <w:tabs>
                <w:tab w:val="left" w:pos="1152"/>
              </w:tabs>
              <w:ind w:left="1152" w:right="900" w:hanging="540"/>
              <w:rPr>
                <w:i/>
                <w:color w:val="000000"/>
              </w:rPr>
            </w:pPr>
            <w:r>
              <w:rPr>
                <w:i/>
                <w:color w:val="000000"/>
              </w:rPr>
              <w:t>(a)</w:t>
            </w:r>
            <w:r>
              <w:rPr>
                <w:i/>
                <w:color w:val="000000"/>
              </w:rPr>
              <w:tab/>
              <w:t xml:space="preserve">That we were alcoholic and could not manage our own lives. </w:t>
            </w:r>
          </w:p>
          <w:p w14:paraId="7776D62F" w14:textId="77777777" w:rsidR="006C62D8" w:rsidRDefault="00F54175">
            <w:pPr>
              <w:pBdr>
                <w:top w:val="nil"/>
                <w:left w:val="nil"/>
                <w:bottom w:val="nil"/>
                <w:right w:val="nil"/>
                <w:between w:val="nil"/>
              </w:pBdr>
              <w:tabs>
                <w:tab w:val="left" w:pos="1152"/>
              </w:tabs>
              <w:ind w:left="1152" w:right="900" w:hanging="540"/>
              <w:rPr>
                <w:i/>
                <w:color w:val="000000"/>
              </w:rPr>
            </w:pPr>
            <w:r>
              <w:rPr>
                <w:i/>
                <w:color w:val="000000"/>
              </w:rPr>
              <w:t>(b)</w:t>
            </w:r>
            <w:r>
              <w:rPr>
                <w:i/>
                <w:color w:val="000000"/>
              </w:rPr>
              <w:tab/>
              <w:t xml:space="preserve">That probably no human power could have relieved our alcoholism.  </w:t>
            </w:r>
          </w:p>
          <w:p w14:paraId="2503CEC0" w14:textId="77777777" w:rsidR="006C62D8" w:rsidRDefault="00F54175">
            <w:pPr>
              <w:pBdr>
                <w:top w:val="nil"/>
                <w:left w:val="nil"/>
                <w:bottom w:val="nil"/>
                <w:right w:val="nil"/>
                <w:between w:val="nil"/>
              </w:pBdr>
              <w:tabs>
                <w:tab w:val="left" w:pos="1152"/>
              </w:tabs>
              <w:ind w:left="1152" w:right="900" w:hanging="540"/>
              <w:rPr>
                <w:i/>
                <w:color w:val="000000"/>
              </w:rPr>
            </w:pPr>
            <w:r>
              <w:rPr>
                <w:i/>
                <w:color w:val="000000"/>
              </w:rPr>
              <w:t>(c)</w:t>
            </w:r>
            <w:r>
              <w:rPr>
                <w:i/>
                <w:color w:val="000000"/>
              </w:rPr>
              <w:tab/>
              <w:t xml:space="preserve">That God could and would if He were sought.  </w:t>
            </w:r>
          </w:p>
          <w:p w14:paraId="1E1F5107" w14:textId="77777777" w:rsidR="006C62D8" w:rsidRDefault="00F54175">
            <w:r>
              <w:rPr>
                <w:b/>
              </w:rPr>
              <w:t>Point:</w:t>
            </w:r>
            <w:r>
              <w:t xml:space="preserve"> – Only God can help me with my addiction.</w:t>
            </w:r>
          </w:p>
        </w:tc>
      </w:tr>
      <w:tr w:rsidR="006C62D8" w14:paraId="36A49C9A" w14:textId="77777777">
        <w:tc>
          <w:tcPr>
            <w:tcW w:w="9576" w:type="dxa"/>
            <w:gridSpan w:val="2"/>
          </w:tcPr>
          <w:p w14:paraId="2EC780CA" w14:textId="77777777" w:rsidR="006C62D8" w:rsidRDefault="00F54175">
            <w:pPr>
              <w:rPr>
                <w:b/>
              </w:rPr>
            </w:pPr>
            <w:r>
              <w:t xml:space="preserve">Our goal is to stop acting out, </w:t>
            </w:r>
            <w:r>
              <w:rPr>
                <w:b/>
              </w:rPr>
              <w:t>and to be happy about it!</w:t>
            </w:r>
          </w:p>
        </w:tc>
      </w:tr>
    </w:tbl>
    <w:p w14:paraId="641883E7" w14:textId="77777777" w:rsidR="006C62D8" w:rsidRDefault="006C62D8"/>
    <w:p w14:paraId="62A3EB40" w14:textId="77777777" w:rsidR="00FE2B85" w:rsidRDefault="00FE2B85">
      <w:pPr>
        <w:rPr>
          <w:b/>
          <w:sz w:val="24"/>
          <w:szCs w:val="24"/>
        </w:rPr>
      </w:pPr>
    </w:p>
    <w:p w14:paraId="4584DFD3" w14:textId="77777777" w:rsidR="00FE2B85" w:rsidRDefault="00FE2B85">
      <w:pPr>
        <w:rPr>
          <w:b/>
          <w:sz w:val="24"/>
          <w:szCs w:val="24"/>
        </w:rPr>
      </w:pPr>
    </w:p>
    <w:p w14:paraId="158B78DF" w14:textId="77777777" w:rsidR="00FE2B85" w:rsidRDefault="00FE2B85">
      <w:pPr>
        <w:rPr>
          <w:b/>
          <w:sz w:val="24"/>
          <w:szCs w:val="24"/>
        </w:rPr>
      </w:pPr>
    </w:p>
    <w:p w14:paraId="1B892B75" w14:textId="77777777" w:rsidR="006C62D8" w:rsidRDefault="00F54175">
      <w:pPr>
        <w:rPr>
          <w:rFonts w:ascii="Verdana" w:eastAsia="Verdana" w:hAnsi="Verdana" w:cs="Verdana"/>
          <w:b/>
          <w:color w:val="000000"/>
          <w:sz w:val="18"/>
          <w:szCs w:val="18"/>
        </w:rPr>
      </w:pPr>
      <w:r>
        <w:rPr>
          <w:b/>
          <w:sz w:val="24"/>
          <w:szCs w:val="24"/>
        </w:rPr>
        <w:lastRenderedPageBreak/>
        <w:t xml:space="preserve">Step 3: </w:t>
      </w:r>
      <w:proofErr w:type="gramStart"/>
      <w:r>
        <w:rPr>
          <w:b/>
          <w:sz w:val="24"/>
          <w:szCs w:val="24"/>
        </w:rPr>
        <w:t>Made a decision</w:t>
      </w:r>
      <w:proofErr w:type="gramEnd"/>
      <w:r>
        <w:rPr>
          <w:b/>
          <w:sz w:val="24"/>
          <w:szCs w:val="24"/>
        </w:rPr>
        <w:t xml:space="preserve"> to turn our will and our lives over to the care of God as we understood Him.</w:t>
      </w:r>
    </w:p>
    <w:p w14:paraId="7854E89D" w14:textId="77777777" w:rsidR="006C62D8" w:rsidRDefault="00F54175">
      <w:r>
        <w:t>Set next meeting time/place.</w:t>
      </w:r>
    </w:p>
    <w:p w14:paraId="6C6CC951" w14:textId="77777777" w:rsidR="006C62D8" w:rsidRDefault="00F54175">
      <w:pPr>
        <w:pBdr>
          <w:left w:val="single" w:sz="4" w:space="4" w:color="000000"/>
        </w:pBdr>
        <w:rPr>
          <w:b/>
        </w:rPr>
      </w:pPr>
      <w:r>
        <w:rPr>
          <w:b/>
        </w:rPr>
        <w:t xml:space="preserve">Homework:  </w:t>
      </w:r>
    </w:p>
    <w:p w14:paraId="2474130D" w14:textId="77777777" w:rsidR="006C62D8" w:rsidRDefault="00F54175">
      <w:pPr>
        <w:numPr>
          <w:ilvl w:val="0"/>
          <w:numId w:val="23"/>
        </w:numPr>
        <w:pBdr>
          <w:top w:val="nil"/>
          <w:left w:val="nil"/>
          <w:bottom w:val="nil"/>
          <w:right w:val="nil"/>
          <w:between w:val="nil"/>
        </w:pBdr>
        <w:spacing w:line="240" w:lineRule="auto"/>
      </w:pPr>
      <w:r>
        <w:rPr>
          <w:color w:val="000000"/>
        </w:rPr>
        <w:t xml:space="preserve">If they are not good readers, have them read pages 58-103. </w:t>
      </w:r>
    </w:p>
    <w:p w14:paraId="140B9F7C" w14:textId="77777777" w:rsidR="006C62D8" w:rsidRDefault="00F54175">
      <w:pPr>
        <w:numPr>
          <w:ilvl w:val="0"/>
          <w:numId w:val="23"/>
        </w:numPr>
        <w:pBdr>
          <w:top w:val="nil"/>
          <w:left w:val="nil"/>
          <w:bottom w:val="nil"/>
          <w:right w:val="nil"/>
          <w:between w:val="nil"/>
        </w:pBdr>
        <w:spacing w:line="240" w:lineRule="auto"/>
      </w:pPr>
      <w:r>
        <w:rPr>
          <w:color w:val="000000"/>
        </w:rPr>
        <w:t xml:space="preserve">If they are good readers, then have them read up to page 164. </w:t>
      </w:r>
    </w:p>
    <w:p w14:paraId="1CF20FA5" w14:textId="77777777" w:rsidR="006C62D8" w:rsidRDefault="00F54175">
      <w:pPr>
        <w:numPr>
          <w:ilvl w:val="0"/>
          <w:numId w:val="23"/>
        </w:numPr>
        <w:pBdr>
          <w:top w:val="nil"/>
          <w:left w:val="nil"/>
          <w:bottom w:val="nil"/>
          <w:right w:val="nil"/>
          <w:between w:val="nil"/>
        </w:pBdr>
        <w:spacing w:line="240" w:lineRule="auto"/>
      </w:pPr>
      <w:r>
        <w:rPr>
          <w:color w:val="000000"/>
        </w:rPr>
        <w:t xml:space="preserve">This should be done in 2 days or less! </w:t>
      </w:r>
    </w:p>
    <w:p w14:paraId="0D4EFE3E" w14:textId="77777777" w:rsidR="006C62D8" w:rsidRDefault="00F54175">
      <w:pPr>
        <w:numPr>
          <w:ilvl w:val="0"/>
          <w:numId w:val="23"/>
        </w:numPr>
        <w:pBdr>
          <w:top w:val="nil"/>
          <w:left w:val="nil"/>
          <w:bottom w:val="nil"/>
          <w:right w:val="nil"/>
          <w:between w:val="nil"/>
        </w:pBdr>
        <w:spacing w:line="240" w:lineRule="auto"/>
        <w:rPr>
          <w:b/>
          <w:color w:val="000000"/>
        </w:rPr>
      </w:pPr>
      <w:r>
        <w:rPr>
          <w:b/>
          <w:color w:val="000000"/>
        </w:rPr>
        <w:t xml:space="preserve">Have them write out a definition of their sexual sobriety. </w:t>
      </w:r>
    </w:p>
    <w:p w14:paraId="04FFE09B" w14:textId="2F5EA327" w:rsidR="00BF0C73" w:rsidRDefault="00BF0C73">
      <w:pPr>
        <w:numPr>
          <w:ilvl w:val="0"/>
          <w:numId w:val="23"/>
        </w:numPr>
        <w:pBdr>
          <w:top w:val="nil"/>
          <w:left w:val="nil"/>
          <w:bottom w:val="nil"/>
          <w:right w:val="nil"/>
          <w:between w:val="nil"/>
        </w:pBdr>
        <w:spacing w:line="240" w:lineRule="auto"/>
        <w:rPr>
          <w:b/>
          <w:color w:val="000000"/>
        </w:rPr>
      </w:pPr>
      <w:r>
        <w:rPr>
          <w:b/>
          <w:color w:val="000000"/>
        </w:rPr>
        <w:t>Suggested template – “Until I finish the 12 steps, I will not have sex with anyone including myself and my (wife) and I will not intenti</w:t>
      </w:r>
      <w:r w:rsidR="00D93865">
        <w:rPr>
          <w:b/>
          <w:color w:val="000000"/>
        </w:rPr>
        <w:t>on</w:t>
      </w:r>
      <w:r>
        <w:rPr>
          <w:b/>
          <w:color w:val="000000"/>
        </w:rPr>
        <w:t>ally look for or look at pornography, which is bare breast, butt or genitals.</w:t>
      </w:r>
    </w:p>
    <w:p w14:paraId="2A7C4713" w14:textId="77777777" w:rsidR="006C62D8" w:rsidRDefault="00F54175">
      <w:pPr>
        <w:pBdr>
          <w:top w:val="nil"/>
          <w:left w:val="nil"/>
          <w:bottom w:val="nil"/>
          <w:right w:val="nil"/>
          <w:between w:val="nil"/>
        </w:pBdr>
        <w:spacing w:line="240" w:lineRule="auto"/>
        <w:ind w:left="612" w:right="900" w:hanging="612"/>
        <w:rPr>
          <w:color w:val="0000FF"/>
        </w:rPr>
      </w:pPr>
      <w:r>
        <w:rPr>
          <w:color w:val="0000FF"/>
        </w:rPr>
        <w:t>Before they define sobriety, carefully review pages 58-63 and carefully relate it to how we've been living up to the point of recovery.  Understanding that selfishness, self-centeredness as the root of our troubles is essential to a solid definition of sobriety.  It is also essential to have a thorough understanding of these pages in order for the work in Step 4 to be solid.</w:t>
      </w:r>
    </w:p>
    <w:p w14:paraId="7CBF605E" w14:textId="77777777" w:rsidR="006C62D8" w:rsidRPr="00EC22A0" w:rsidRDefault="006C62D8">
      <w:pPr>
        <w:spacing w:line="240" w:lineRule="auto"/>
        <w:rPr>
          <w:sz w:val="16"/>
          <w:szCs w:val="16"/>
        </w:rPr>
      </w:pPr>
    </w:p>
    <w:p w14:paraId="54E0E664" w14:textId="77777777" w:rsidR="006C62D8" w:rsidRDefault="00F54175">
      <w:pPr>
        <w:spacing w:line="240" w:lineRule="auto"/>
        <w:rPr>
          <w:b/>
        </w:rPr>
      </w:pPr>
      <w:r>
        <w:t>Everywhere the Big Book says “</w:t>
      </w:r>
      <w:r>
        <w:rPr>
          <w:b/>
        </w:rPr>
        <w:t>We</w:t>
      </w:r>
      <w:r>
        <w:t xml:space="preserve"> “took some type of action or </w:t>
      </w:r>
      <w:proofErr w:type="gramStart"/>
      <w:r>
        <w:t>made a decision</w:t>
      </w:r>
      <w:proofErr w:type="gramEnd"/>
      <w:r>
        <w:t xml:space="preserve"> you should consider if you can do the same.</w:t>
      </w:r>
      <w:r>
        <w:rPr>
          <w:b/>
        </w:rPr>
        <w:t xml:space="preserve"> </w:t>
      </w:r>
    </w:p>
    <w:p w14:paraId="52F36810" w14:textId="77777777" w:rsidR="006C62D8" w:rsidRPr="00EC22A0" w:rsidRDefault="006C62D8">
      <w:pPr>
        <w:rPr>
          <w:sz w:val="16"/>
          <w:szCs w:val="16"/>
        </w:rPr>
      </w:pPr>
    </w:p>
    <w:p w14:paraId="5EEC1091" w14:textId="77777777" w:rsidR="006C62D8" w:rsidRDefault="00F54175">
      <w:r>
        <w:t>Prior to Step 3 (if you have questions or doubts about this part, talk to your sponsor before proceeding):</w:t>
      </w:r>
    </w:p>
    <w:p w14:paraId="214473F4" w14:textId="77777777" w:rsidR="006C62D8" w:rsidRDefault="00F54175">
      <w:pPr>
        <w:numPr>
          <w:ilvl w:val="0"/>
          <w:numId w:val="21"/>
        </w:numPr>
        <w:pBdr>
          <w:top w:val="nil"/>
          <w:left w:val="nil"/>
          <w:bottom w:val="nil"/>
          <w:right w:val="nil"/>
          <w:between w:val="nil"/>
        </w:pBdr>
        <w:spacing w:line="240" w:lineRule="auto"/>
      </w:pPr>
      <w:r>
        <w:rPr>
          <w:color w:val="000000"/>
        </w:rPr>
        <w:t>Pray about that what God wants to happen, will happen.  You are their messenger, not their salvation.</w:t>
      </w:r>
    </w:p>
    <w:p w14:paraId="5A2112FC" w14:textId="77777777" w:rsidR="006C62D8" w:rsidRDefault="00F54175">
      <w:pPr>
        <w:numPr>
          <w:ilvl w:val="0"/>
          <w:numId w:val="21"/>
        </w:numPr>
        <w:pBdr>
          <w:top w:val="nil"/>
          <w:left w:val="nil"/>
          <w:bottom w:val="nil"/>
          <w:right w:val="nil"/>
          <w:between w:val="nil"/>
        </w:pBdr>
        <w:spacing w:line="240" w:lineRule="auto"/>
      </w:pPr>
      <w:r>
        <w:rPr>
          <w:color w:val="000000"/>
        </w:rPr>
        <w:t>Review their definition of sexual sobriety with these factors in mind:</w:t>
      </w:r>
    </w:p>
    <w:p w14:paraId="41E221FE" w14:textId="77777777" w:rsidR="006C62D8" w:rsidRDefault="00F54175">
      <w:pPr>
        <w:numPr>
          <w:ilvl w:val="0"/>
          <w:numId w:val="22"/>
        </w:numPr>
        <w:pBdr>
          <w:top w:val="nil"/>
          <w:left w:val="nil"/>
          <w:bottom w:val="nil"/>
          <w:right w:val="nil"/>
          <w:between w:val="nil"/>
        </w:pBdr>
        <w:spacing w:line="240" w:lineRule="auto"/>
      </w:pPr>
      <w:r>
        <w:rPr>
          <w:color w:val="000000"/>
        </w:rPr>
        <w:t xml:space="preserve">There can’t be any “wiggle room”.  If you understand their particular flavor of this addiction, you can tell where their definition might allow them to act out in certain ways that won’t violate this definition of sobriety.  This isn’t a matter of them trying to get away with something; it is because our brains will continue to try to protect us, even if it isn’t in the healthiest way. Leaving a way for getting the chemical hit in the brain from sexual gratification within the definition is to be avoided.  They may not yet understand this.  </w:t>
      </w:r>
    </w:p>
    <w:p w14:paraId="1B3EDBF3" w14:textId="77777777" w:rsidR="006C62D8" w:rsidRDefault="00F54175">
      <w:pPr>
        <w:pBdr>
          <w:top w:val="nil"/>
          <w:left w:val="nil"/>
          <w:bottom w:val="nil"/>
          <w:right w:val="nil"/>
          <w:between w:val="nil"/>
        </w:pBdr>
        <w:spacing w:line="240" w:lineRule="auto"/>
        <w:ind w:left="720" w:hanging="720"/>
        <w:rPr>
          <w:color w:val="000000"/>
        </w:rPr>
      </w:pPr>
      <w:r>
        <w:rPr>
          <w:color w:val="000000"/>
        </w:rPr>
        <w:t xml:space="preserve">So talk through their definition, ask questions, get clarification of their </w:t>
      </w:r>
      <w:r>
        <w:rPr>
          <w:color w:val="000000"/>
          <w:u w:val="single"/>
        </w:rPr>
        <w:t>intent</w:t>
      </w:r>
      <w:r>
        <w:rPr>
          <w:color w:val="000000"/>
        </w:rPr>
        <w:t xml:space="preserve">.  This definition will be a yardstick against which they must be able to measure their sobriety.  The bottom line is:  what is the motive behind their choices?  If the motive is not related to their addiction, </w:t>
      </w:r>
      <w:r>
        <w:rPr>
          <w:color w:val="000000"/>
          <w:u w:val="single"/>
        </w:rPr>
        <w:t>it may be OK for them; even if it isn’t OK for you.</w:t>
      </w:r>
      <w:r>
        <w:rPr>
          <w:color w:val="000000"/>
        </w:rPr>
        <w:t xml:space="preserve">  </w:t>
      </w:r>
    </w:p>
    <w:p w14:paraId="5588C87A" w14:textId="77777777" w:rsidR="006C62D8" w:rsidRPr="00EC22A0" w:rsidRDefault="006C62D8">
      <w:pPr>
        <w:pBdr>
          <w:top w:val="nil"/>
          <w:left w:val="nil"/>
          <w:bottom w:val="nil"/>
          <w:right w:val="nil"/>
          <w:between w:val="nil"/>
        </w:pBdr>
        <w:ind w:left="720" w:hanging="720"/>
        <w:rPr>
          <w:color w:val="000000"/>
          <w:sz w:val="16"/>
          <w:szCs w:val="16"/>
        </w:rPr>
      </w:pPr>
    </w:p>
    <w:tbl>
      <w:tblPr>
        <w:tblStyle w:val="a4"/>
        <w:tblW w:w="8748" w:type="dxa"/>
        <w:tblInd w:w="828" w:type="dxa"/>
        <w:tblBorders>
          <w:top w:val="nil"/>
          <w:left w:val="nil"/>
          <w:bottom w:val="nil"/>
          <w:right w:val="nil"/>
          <w:insideH w:val="nil"/>
          <w:insideV w:val="nil"/>
        </w:tblBorders>
        <w:tblLayout w:type="fixed"/>
        <w:tblLook w:val="0400" w:firstRow="0" w:lastRow="0" w:firstColumn="0" w:lastColumn="0" w:noHBand="0" w:noVBand="1"/>
      </w:tblPr>
      <w:tblGrid>
        <w:gridCol w:w="8748"/>
      </w:tblGrid>
      <w:tr w:rsidR="006C62D8" w14:paraId="7072B8F4" w14:textId="77777777">
        <w:tc>
          <w:tcPr>
            <w:tcW w:w="8748" w:type="dxa"/>
          </w:tcPr>
          <w:p w14:paraId="7B7FC9EE" w14:textId="77777777" w:rsidR="006C62D8" w:rsidRDefault="00F54175">
            <w:pPr>
              <w:jc w:val="center"/>
              <w:rPr>
                <w:b/>
                <w:color w:val="0000FF"/>
              </w:rPr>
            </w:pPr>
            <w:proofErr w:type="gramStart"/>
            <w:r>
              <w:rPr>
                <w:b/>
                <w:color w:val="0000FF"/>
              </w:rPr>
              <w:t>There's</w:t>
            </w:r>
            <w:proofErr w:type="gramEnd"/>
            <w:r>
              <w:rPr>
                <w:b/>
                <w:color w:val="0000FF"/>
              </w:rPr>
              <w:t xml:space="preserve"> one test: “Is it selfish or not!?”</w:t>
            </w:r>
          </w:p>
        </w:tc>
      </w:tr>
      <w:tr w:rsidR="006C62D8" w14:paraId="178525BE" w14:textId="77777777">
        <w:tc>
          <w:tcPr>
            <w:tcW w:w="8748" w:type="dxa"/>
          </w:tcPr>
          <w:p w14:paraId="7C2E4E77" w14:textId="77777777" w:rsidR="006C62D8" w:rsidRDefault="00F54175">
            <w:pPr>
              <w:spacing w:line="240" w:lineRule="auto"/>
            </w:pPr>
            <w:r>
              <w:rPr>
                <w:color w:val="0000FF"/>
              </w:rPr>
              <w:t>If we truly understand the phenomenon of craving, then it is better to err on the safe side.  Besides, there's nothing wrong with complete abstinence.  Many people choose it as a lifestyle.  In early recovery when we're not so sure even in our marriages what is selfish and what is not, committing to a period of abstinence in the beginning is never a bad idea.  It allows the couple to focus on other aspects of their relationship.  This will help you find an unselfish approach to sex.</w:t>
            </w:r>
          </w:p>
        </w:tc>
      </w:tr>
    </w:tbl>
    <w:p w14:paraId="6A059CE6" w14:textId="77777777" w:rsidR="006C62D8" w:rsidRPr="00EC22A0" w:rsidRDefault="006C62D8">
      <w:pPr>
        <w:rPr>
          <w:sz w:val="16"/>
          <w:szCs w:val="16"/>
        </w:rPr>
      </w:pPr>
    </w:p>
    <w:p w14:paraId="74610A34" w14:textId="77777777" w:rsidR="006C62D8" w:rsidRDefault="00F54175">
      <w:pPr>
        <w:numPr>
          <w:ilvl w:val="0"/>
          <w:numId w:val="22"/>
        </w:numPr>
        <w:pBdr>
          <w:top w:val="nil"/>
          <w:left w:val="nil"/>
          <w:bottom w:val="nil"/>
          <w:right w:val="nil"/>
          <w:between w:val="nil"/>
        </w:pBdr>
        <w:spacing w:line="240" w:lineRule="auto"/>
      </w:pPr>
      <w:r>
        <w:rPr>
          <w:color w:val="000000"/>
        </w:rPr>
        <w:t xml:space="preserve">This has to be </w:t>
      </w:r>
      <w:r>
        <w:rPr>
          <w:b/>
          <w:color w:val="000000"/>
        </w:rPr>
        <w:t>your</w:t>
      </w:r>
      <w:r>
        <w:rPr>
          <w:color w:val="000000"/>
        </w:rPr>
        <w:t xml:space="preserve"> definition of sobriety.  I will not push my definition on you.  The end result should be a definition that allows enough room for you to grow spiritually, but with guard-rails in place so you recognize limits are in place for protection.  At the same time, there are clearly </w:t>
      </w:r>
      <w:r>
        <w:rPr>
          <w:color w:val="000000"/>
        </w:rPr>
        <w:lastRenderedPageBreak/>
        <w:t>some areas that are off-limits:  Clubs of an “adult nature”, X-rated movies, masturbation, flirting with people they are not married to, etc.</w:t>
      </w:r>
    </w:p>
    <w:p w14:paraId="49D16740" w14:textId="77777777" w:rsidR="006C62D8" w:rsidRPr="00EC22A0" w:rsidRDefault="006C62D8">
      <w:pPr>
        <w:rPr>
          <w:sz w:val="16"/>
          <w:szCs w:val="16"/>
        </w:rPr>
      </w:pPr>
    </w:p>
    <w:p w14:paraId="0172CD8F" w14:textId="77777777" w:rsidR="006C62D8" w:rsidRDefault="00F54175">
      <w:pPr>
        <w:numPr>
          <w:ilvl w:val="0"/>
          <w:numId w:val="22"/>
        </w:numPr>
        <w:pBdr>
          <w:top w:val="nil"/>
          <w:left w:val="nil"/>
          <w:bottom w:val="nil"/>
          <w:right w:val="nil"/>
          <w:between w:val="nil"/>
        </w:pBdr>
        <w:spacing w:line="240" w:lineRule="auto"/>
      </w:pPr>
      <w:r>
        <w:rPr>
          <w:color w:val="000000"/>
        </w:rPr>
        <w:t xml:space="preserve">The definition also cannot be so tight that accidental exposure to something would violate their sobriety.  Example: The wife wants to watch a romantic comedy with the husband. Smack in the middle of the movie there is a flash of a woman’s breast going across the screen.  That is an accidental viewing and should not violate their sobriety. </w:t>
      </w:r>
      <w:proofErr w:type="gramStart"/>
      <w:r>
        <w:rPr>
          <w:color w:val="000000"/>
          <w:u w:val="single"/>
        </w:rPr>
        <w:t>However</w:t>
      </w:r>
      <w:proofErr w:type="gramEnd"/>
      <w:r>
        <w:rPr>
          <w:color w:val="000000"/>
        </w:rPr>
        <w:t xml:space="preserve"> if they sense the urge to rewind the movie… that is what we are avoiding in our definitions.:</w:t>
      </w:r>
    </w:p>
    <w:p w14:paraId="2C44891E" w14:textId="77777777" w:rsidR="006C62D8" w:rsidRDefault="00F54175">
      <w:pPr>
        <w:pBdr>
          <w:top w:val="nil"/>
          <w:left w:val="nil"/>
          <w:bottom w:val="nil"/>
          <w:right w:val="nil"/>
          <w:between w:val="nil"/>
        </w:pBdr>
        <w:spacing w:line="240" w:lineRule="auto"/>
        <w:ind w:left="720" w:hanging="720"/>
        <w:jc w:val="center"/>
        <w:rPr>
          <w:i/>
          <w:color w:val="000000"/>
        </w:rPr>
      </w:pPr>
      <w:r>
        <w:rPr>
          <w:i/>
          <w:color w:val="000000"/>
        </w:rPr>
        <w:t>Intentional versus non-motivated behavior and choices.</w:t>
      </w:r>
    </w:p>
    <w:p w14:paraId="5C4D1725" w14:textId="77777777" w:rsidR="006C62D8" w:rsidRPr="00EC22A0" w:rsidRDefault="006C62D8">
      <w:pPr>
        <w:pBdr>
          <w:top w:val="nil"/>
          <w:left w:val="nil"/>
          <w:bottom w:val="nil"/>
          <w:right w:val="nil"/>
          <w:between w:val="nil"/>
        </w:pBdr>
        <w:spacing w:line="240" w:lineRule="auto"/>
        <w:ind w:left="720" w:hanging="720"/>
        <w:rPr>
          <w:color w:val="000000"/>
          <w:sz w:val="16"/>
          <w:szCs w:val="16"/>
        </w:rPr>
      </w:pPr>
    </w:p>
    <w:p w14:paraId="147DC438" w14:textId="77777777" w:rsidR="006C62D8" w:rsidRDefault="00F54175">
      <w:pPr>
        <w:numPr>
          <w:ilvl w:val="0"/>
          <w:numId w:val="22"/>
        </w:numPr>
        <w:pBdr>
          <w:top w:val="nil"/>
          <w:left w:val="nil"/>
          <w:bottom w:val="nil"/>
          <w:right w:val="nil"/>
          <w:between w:val="nil"/>
        </w:pBdr>
        <w:spacing w:line="240" w:lineRule="auto"/>
      </w:pPr>
      <w:r>
        <w:rPr>
          <w:color w:val="000000"/>
        </w:rPr>
        <w:t>Definitions can change over time. Not daily or weekly, but perhaps over several months a slight change might be necessary.</w:t>
      </w:r>
    </w:p>
    <w:tbl>
      <w:tblPr>
        <w:tblStyle w:val="a5"/>
        <w:tblW w:w="8460" w:type="dxa"/>
        <w:tblInd w:w="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0"/>
      </w:tblGrid>
      <w:tr w:rsidR="006C62D8" w14:paraId="3EACF4BB" w14:textId="77777777">
        <w:tc>
          <w:tcPr>
            <w:tcW w:w="8460" w:type="dxa"/>
          </w:tcPr>
          <w:p w14:paraId="37DD4500" w14:textId="77777777" w:rsidR="006C62D8" w:rsidRDefault="00F54175">
            <w:pPr>
              <w:pBdr>
                <w:top w:val="nil"/>
                <w:left w:val="nil"/>
                <w:bottom w:val="nil"/>
                <w:right w:val="nil"/>
                <w:between w:val="nil"/>
              </w:pBdr>
              <w:ind w:hanging="720"/>
              <w:rPr>
                <w:color w:val="000000"/>
              </w:rPr>
            </w:pPr>
            <w:r>
              <w:rPr>
                <w:color w:val="0000FF"/>
              </w:rPr>
              <w:t>If the definitions of sobriety between the sponsor and the protégé do not closely match, it might be a bad fit.  Question them closely on each item.  If there is something missing, discuss it.  This goes a long way to ascertain the level of willingness, particularly if we've done a good job on pages 60-63.  If the definition varies greatly from the sponsor, suggest that you may need a different sponsor – not that there's anything wrong with their definition.  I just don't know how to stay sober with a definition of sobriety like the one you have.  Therefore I do not have what you want.</w:t>
            </w:r>
          </w:p>
        </w:tc>
      </w:tr>
    </w:tbl>
    <w:p w14:paraId="7AB1443F" w14:textId="77777777" w:rsidR="006C62D8" w:rsidRDefault="00F54175">
      <w:pPr>
        <w:spacing w:line="240" w:lineRule="auto"/>
      </w:pPr>
      <w:r>
        <w:t xml:space="preserve">Once there is agreement that their definition is appropriate, ask whether there was in anything in pages 63-103 that they cannot commit to.  If they’ve read it, they have a general idea of what the remaining steps will involve.  </w:t>
      </w:r>
    </w:p>
    <w:p w14:paraId="7D942490" w14:textId="77777777" w:rsidR="006C62D8" w:rsidRPr="00EC22A0" w:rsidRDefault="006C62D8">
      <w:pPr>
        <w:spacing w:line="240" w:lineRule="auto"/>
        <w:rPr>
          <w:sz w:val="16"/>
          <w:szCs w:val="16"/>
        </w:rPr>
      </w:pPr>
    </w:p>
    <w:p w14:paraId="374B95EF" w14:textId="77777777" w:rsidR="006C62D8" w:rsidRDefault="00F54175">
      <w:pPr>
        <w:spacing w:line="240" w:lineRule="auto"/>
      </w:pPr>
      <w:r>
        <w:rPr>
          <w:b/>
        </w:rPr>
        <w:t>Page 28.</w:t>
      </w:r>
      <w:r>
        <w:t xml:space="preserve"> The big book describes the man that is ready to recover having the desperation of a “drowning men”. So we present the scenario that the 12 steps is the </w:t>
      </w:r>
      <w:r>
        <w:rPr>
          <w:u w:val="single"/>
        </w:rPr>
        <w:t>life preserver</w:t>
      </w:r>
      <w:r>
        <w:t xml:space="preserve"> that we need in order to get free of this addiction.  We pose these questions to the new man:</w:t>
      </w:r>
    </w:p>
    <w:p w14:paraId="69C3C1C5" w14:textId="77777777" w:rsidR="006C62D8" w:rsidRDefault="00F54175">
      <w:pPr>
        <w:numPr>
          <w:ilvl w:val="1"/>
          <w:numId w:val="21"/>
        </w:numPr>
        <w:pBdr>
          <w:top w:val="nil"/>
          <w:left w:val="nil"/>
          <w:bottom w:val="nil"/>
          <w:right w:val="nil"/>
          <w:between w:val="nil"/>
        </w:pBdr>
        <w:spacing w:line="240" w:lineRule="auto"/>
        <w:ind w:left="630"/>
      </w:pPr>
      <w:r>
        <w:rPr>
          <w:color w:val="000000"/>
        </w:rPr>
        <w:t xml:space="preserve">Are you drowning in your addiction? </w:t>
      </w:r>
    </w:p>
    <w:p w14:paraId="15ED9B81" w14:textId="77777777" w:rsidR="006C62D8" w:rsidRDefault="00F54175">
      <w:pPr>
        <w:numPr>
          <w:ilvl w:val="1"/>
          <w:numId w:val="21"/>
        </w:numPr>
        <w:pBdr>
          <w:top w:val="nil"/>
          <w:left w:val="nil"/>
          <w:bottom w:val="nil"/>
          <w:right w:val="nil"/>
          <w:between w:val="nil"/>
        </w:pBdr>
        <w:spacing w:line="240" w:lineRule="auto"/>
        <w:ind w:left="630"/>
      </w:pPr>
      <w:r>
        <w:rPr>
          <w:color w:val="000000"/>
        </w:rPr>
        <w:t xml:space="preserve">Do you recognize that you need the 12 steps like a drowning man needs a life preserver?  </w:t>
      </w:r>
    </w:p>
    <w:p w14:paraId="57735DC8" w14:textId="77777777" w:rsidR="006C62D8" w:rsidRDefault="00F54175">
      <w:pPr>
        <w:numPr>
          <w:ilvl w:val="1"/>
          <w:numId w:val="21"/>
        </w:numPr>
        <w:pBdr>
          <w:top w:val="nil"/>
          <w:left w:val="nil"/>
          <w:bottom w:val="nil"/>
          <w:right w:val="nil"/>
          <w:between w:val="nil"/>
        </w:pBdr>
        <w:spacing w:line="240" w:lineRule="auto"/>
        <w:ind w:left="630"/>
      </w:pPr>
      <w:r>
        <w:rPr>
          <w:color w:val="000000"/>
        </w:rPr>
        <w:t>What if the life preserver is covered in poo?</w:t>
      </w:r>
    </w:p>
    <w:p w14:paraId="7FE1AB27" w14:textId="77777777" w:rsidR="006C62D8" w:rsidRDefault="00F54175">
      <w:pPr>
        <w:numPr>
          <w:ilvl w:val="1"/>
          <w:numId w:val="21"/>
        </w:numPr>
        <w:pBdr>
          <w:top w:val="nil"/>
          <w:left w:val="nil"/>
          <w:bottom w:val="nil"/>
          <w:right w:val="nil"/>
          <w:between w:val="nil"/>
        </w:pBdr>
        <w:spacing w:line="240" w:lineRule="auto"/>
        <w:ind w:left="630"/>
      </w:pPr>
      <w:r>
        <w:rPr>
          <w:color w:val="000000"/>
        </w:rPr>
        <w:t xml:space="preserve">What if the life preserver is also imbedded with glass? </w:t>
      </w:r>
    </w:p>
    <w:p w14:paraId="0F6FEDC8" w14:textId="77777777" w:rsidR="006C62D8" w:rsidRDefault="00F54175">
      <w:pPr>
        <w:numPr>
          <w:ilvl w:val="1"/>
          <w:numId w:val="21"/>
        </w:numPr>
        <w:pBdr>
          <w:top w:val="nil"/>
          <w:left w:val="nil"/>
          <w:bottom w:val="nil"/>
          <w:right w:val="nil"/>
          <w:between w:val="nil"/>
        </w:pBdr>
        <w:spacing w:line="240" w:lineRule="auto"/>
        <w:ind w:left="630"/>
      </w:pPr>
      <w:r>
        <w:rPr>
          <w:color w:val="000000"/>
        </w:rPr>
        <w:t xml:space="preserve">Well what if the life preserver is covered in poo, imbedded in glass, and is on fire?  </w:t>
      </w:r>
    </w:p>
    <w:p w14:paraId="5401D9D0" w14:textId="77777777" w:rsidR="006C62D8" w:rsidRDefault="00F54175">
      <w:pPr>
        <w:numPr>
          <w:ilvl w:val="1"/>
          <w:numId w:val="21"/>
        </w:numPr>
        <w:pBdr>
          <w:top w:val="nil"/>
          <w:left w:val="nil"/>
          <w:bottom w:val="nil"/>
          <w:right w:val="nil"/>
          <w:between w:val="nil"/>
        </w:pBdr>
        <w:spacing w:line="240" w:lineRule="auto"/>
        <w:ind w:left="630"/>
      </w:pPr>
      <w:r>
        <w:rPr>
          <w:color w:val="000000"/>
        </w:rPr>
        <w:t>Do you still want it?</w:t>
      </w:r>
    </w:p>
    <w:p w14:paraId="660DD754" w14:textId="77777777" w:rsidR="006C62D8" w:rsidRDefault="00F54175">
      <w:pPr>
        <w:spacing w:line="240" w:lineRule="auto"/>
      </w:pPr>
      <w:r>
        <w:t xml:space="preserve">The answers to these questions indicate your willingness to grab hold of this program.  But you must realize that it is </w:t>
      </w:r>
      <w:r>
        <w:rPr>
          <w:u w:val="single"/>
        </w:rPr>
        <w:t>not</w:t>
      </w:r>
      <w:r>
        <w:t xml:space="preserve"> a neatly wrapped box with bow on it. </w:t>
      </w:r>
    </w:p>
    <w:p w14:paraId="3C0A9865" w14:textId="77777777" w:rsidR="006C62D8" w:rsidRDefault="006C62D8">
      <w:pPr>
        <w:spacing w:line="240" w:lineRule="auto"/>
      </w:pPr>
    </w:p>
    <w:p w14:paraId="7D851D39" w14:textId="77777777" w:rsidR="006C62D8" w:rsidRDefault="00F54175">
      <w:pPr>
        <w:spacing w:line="240" w:lineRule="auto"/>
      </w:pPr>
      <w:r>
        <w:t>If they are still willing to go forward, explain that when we do the 3</w:t>
      </w:r>
      <w:r>
        <w:rPr>
          <w:vertAlign w:val="superscript"/>
        </w:rPr>
        <w:t>rd</w:t>
      </w:r>
      <w:r>
        <w:t xml:space="preserve"> Step prayer with them we will remain their sponsor through the remaining steps.  If they want a different sponsor, they should change now or wait until they have completed the 12</w:t>
      </w:r>
      <w:r>
        <w:rPr>
          <w:vertAlign w:val="superscript"/>
        </w:rPr>
        <w:t>th</w:t>
      </w:r>
      <w:r>
        <w:t xml:space="preserve"> step.</w:t>
      </w:r>
    </w:p>
    <w:p w14:paraId="76BF1F4C" w14:textId="77777777" w:rsidR="006C62D8" w:rsidRPr="00EC22A0" w:rsidRDefault="006C62D8">
      <w:pPr>
        <w:spacing w:line="240" w:lineRule="auto"/>
        <w:rPr>
          <w:sz w:val="16"/>
          <w:szCs w:val="16"/>
        </w:rPr>
      </w:pPr>
    </w:p>
    <w:p w14:paraId="1D208FBC" w14:textId="77777777" w:rsidR="006C62D8" w:rsidRDefault="00F54175">
      <w:pPr>
        <w:spacing w:line="240" w:lineRule="auto"/>
      </w:pPr>
      <w:r>
        <w:t xml:space="preserve">Page 63:  The big book says </w:t>
      </w:r>
    </w:p>
    <w:p w14:paraId="0536F325" w14:textId="77777777" w:rsidR="006C62D8" w:rsidRDefault="00F54175">
      <w:pPr>
        <w:pBdr>
          <w:top w:val="nil"/>
          <w:left w:val="nil"/>
          <w:bottom w:val="nil"/>
          <w:right w:val="nil"/>
          <w:between w:val="nil"/>
        </w:pBdr>
        <w:spacing w:line="240" w:lineRule="auto"/>
        <w:ind w:left="612" w:right="1440" w:hanging="612"/>
        <w:rPr>
          <w:i/>
          <w:color w:val="000000"/>
        </w:rPr>
      </w:pPr>
      <w:r>
        <w:rPr>
          <w:i/>
          <w:color w:val="000000"/>
        </w:rPr>
        <w:t>“We thought well before taking this step making sure we were ready; that we could at last abandon ourselves utterly to Him.”</w:t>
      </w:r>
    </w:p>
    <w:p w14:paraId="281A8FBC" w14:textId="77777777" w:rsidR="006C62D8" w:rsidRDefault="00F54175">
      <w:pPr>
        <w:spacing w:line="240" w:lineRule="auto"/>
      </w:pPr>
      <w:r>
        <w:t>You need to be very aware of what you are asking in this prayer.  We should be careful of what we ask from God.  He answers all prayers and those answers may not look the way we want, e.g. asking God for patience, asking God for humility, etc.  You should be offered time to think about this.</w:t>
      </w:r>
    </w:p>
    <w:p w14:paraId="1E08E91B" w14:textId="77777777" w:rsidR="006C62D8" w:rsidRDefault="00F54175">
      <w:pPr>
        <w:keepNext/>
        <w:keepLines/>
        <w:spacing w:line="240" w:lineRule="auto"/>
      </w:pPr>
      <w:r>
        <w:lastRenderedPageBreak/>
        <w:t>Before the 3</w:t>
      </w:r>
      <w:r>
        <w:rPr>
          <w:vertAlign w:val="superscript"/>
        </w:rPr>
        <w:t>rd</w:t>
      </w:r>
      <w:r>
        <w:t xml:space="preserve"> step prayer, write on the first blank spot in their big book these words:</w:t>
      </w:r>
    </w:p>
    <w:p w14:paraId="56E36110" w14:textId="77777777" w:rsidR="006C62D8" w:rsidRDefault="006C62D8">
      <w:pPr>
        <w:keepNext/>
        <w:keepLines/>
        <w:spacing w:line="240" w:lineRule="auto"/>
      </w:pPr>
    </w:p>
    <w:tbl>
      <w:tblPr>
        <w:tblStyle w:val="a6"/>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6"/>
      </w:tblGrid>
      <w:tr w:rsidR="006C62D8" w14:paraId="290B65E5" w14:textId="77777777">
        <w:tc>
          <w:tcPr>
            <w:tcW w:w="9576" w:type="dxa"/>
          </w:tcPr>
          <w:p w14:paraId="6C0F7BC0" w14:textId="77777777" w:rsidR="006C62D8" w:rsidRDefault="00F54175">
            <w:pPr>
              <w:keepNext/>
              <w:keepLines/>
              <w:spacing w:line="240" w:lineRule="auto"/>
            </w:pPr>
            <w:r>
              <w:t xml:space="preserve">“I, &lt;your name&gt;, am willing to go to any lengths for a spiritual experience (or awakening) and victory over my addiction”.  Sign &amp; date below it. </w:t>
            </w:r>
          </w:p>
        </w:tc>
      </w:tr>
    </w:tbl>
    <w:p w14:paraId="3550C075" w14:textId="77777777" w:rsidR="006C62D8" w:rsidRPr="00EC22A0" w:rsidRDefault="006C62D8">
      <w:pPr>
        <w:spacing w:line="240" w:lineRule="auto"/>
        <w:rPr>
          <w:sz w:val="16"/>
          <w:szCs w:val="16"/>
        </w:rPr>
      </w:pPr>
    </w:p>
    <w:p w14:paraId="75F4202B" w14:textId="77777777" w:rsidR="006C62D8" w:rsidRDefault="00F54175">
      <w:pPr>
        <w:spacing w:line="240" w:lineRule="auto"/>
      </w:pPr>
      <w:r>
        <w:t>Go to a quiet (preferably private) area and pray the 3</w:t>
      </w:r>
      <w:r>
        <w:rPr>
          <w:vertAlign w:val="superscript"/>
        </w:rPr>
        <w:t>rd</w:t>
      </w:r>
      <w:r>
        <w:t xml:space="preserve"> step prayer with them.</w:t>
      </w:r>
    </w:p>
    <w:p w14:paraId="3182FF64" w14:textId="77777777" w:rsidR="006C62D8" w:rsidRPr="00EC22A0" w:rsidRDefault="006C62D8">
      <w:pPr>
        <w:spacing w:line="240" w:lineRule="auto"/>
        <w:rPr>
          <w:sz w:val="16"/>
          <w:szCs w:val="16"/>
        </w:rPr>
      </w:pPr>
    </w:p>
    <w:p w14:paraId="098C7D38" w14:textId="77777777" w:rsidR="006C62D8" w:rsidRDefault="00F54175">
      <w:pPr>
        <w:spacing w:line="240" w:lineRule="auto"/>
      </w:pPr>
      <w:r>
        <w:t>Now go to the very last page in your book and write at the bottom these words:</w:t>
      </w:r>
    </w:p>
    <w:tbl>
      <w:tblPr>
        <w:tblStyle w:val="a7"/>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6"/>
      </w:tblGrid>
      <w:tr w:rsidR="006C62D8" w14:paraId="1993D59A" w14:textId="77777777">
        <w:tc>
          <w:tcPr>
            <w:tcW w:w="9576" w:type="dxa"/>
          </w:tcPr>
          <w:p w14:paraId="6DAC714F" w14:textId="77777777" w:rsidR="006C62D8" w:rsidRDefault="00F54175">
            <w:pPr>
              <w:spacing w:line="240" w:lineRule="auto"/>
            </w:pPr>
            <w:r>
              <w:t>“Dear &lt;your name&gt;, you will never have your way again, for the rest of your life.</w:t>
            </w:r>
          </w:p>
          <w:p w14:paraId="0B83C4BC" w14:textId="77777777" w:rsidR="006C62D8" w:rsidRDefault="00F54175">
            <w:pPr>
              <w:spacing w:line="240" w:lineRule="auto"/>
            </w:pPr>
            <w:r>
              <w:tab/>
            </w:r>
            <w:r>
              <w:tab/>
            </w:r>
            <w:r>
              <w:tab/>
            </w:r>
            <w:r>
              <w:tab/>
              <w:t>Love, God</w:t>
            </w:r>
          </w:p>
          <w:p w14:paraId="591F1C77" w14:textId="77777777" w:rsidR="006C62D8" w:rsidRDefault="00F54175">
            <w:pPr>
              <w:spacing w:line="240" w:lineRule="auto"/>
            </w:pPr>
            <w:r>
              <w:t>p.s. If you do the work outlined in this book, you will thank Me for it.  One day at a time.”</w:t>
            </w:r>
          </w:p>
        </w:tc>
      </w:tr>
    </w:tbl>
    <w:p w14:paraId="57763CA7" w14:textId="77777777" w:rsidR="006C62D8" w:rsidRDefault="006C62D8"/>
    <w:p w14:paraId="5723F358" w14:textId="77777777" w:rsidR="00D56290" w:rsidRDefault="00D56290" w:rsidP="00D56290">
      <w:pPr>
        <w:pStyle w:val="NoSpacing"/>
      </w:pPr>
      <w:r>
        <w:rPr>
          <w:noProof/>
        </w:rPr>
        <w:drawing>
          <wp:inline distT="0" distB="0" distL="0" distR="0" wp14:anchorId="174F057C" wp14:editId="27E7D5B9">
            <wp:extent cx="6286500" cy="1710055"/>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ckwallclip.JPG"/>
                    <pic:cNvPicPr/>
                  </pic:nvPicPr>
                  <pic:blipFill>
                    <a:blip r:embed="rId8">
                      <a:extLst>
                        <a:ext uri="{28A0092B-C50C-407E-A947-70E740481C1C}">
                          <a14:useLocalDpi xmlns:a14="http://schemas.microsoft.com/office/drawing/2010/main" val="0"/>
                        </a:ext>
                      </a:extLst>
                    </a:blip>
                    <a:stretch>
                      <a:fillRect/>
                    </a:stretch>
                  </pic:blipFill>
                  <pic:spPr>
                    <a:xfrm>
                      <a:off x="0" y="0"/>
                      <a:ext cx="6338180" cy="1724113"/>
                    </a:xfrm>
                    <a:prstGeom prst="rect">
                      <a:avLst/>
                    </a:prstGeom>
                  </pic:spPr>
                </pic:pic>
              </a:graphicData>
            </a:graphic>
          </wp:inline>
        </w:drawing>
      </w:r>
    </w:p>
    <w:p w14:paraId="193B6424" w14:textId="77777777" w:rsidR="00D56290" w:rsidRDefault="00D56290" w:rsidP="00D56290">
      <w:pPr>
        <w:pStyle w:val="NoSpacing"/>
      </w:pPr>
    </w:p>
    <w:tbl>
      <w:tblPr>
        <w:tblW w:w="8905" w:type="dxa"/>
        <w:tblInd w:w="796" w:type="dxa"/>
        <w:tblBorders>
          <w:top w:val="single" w:sz="4" w:space="0" w:color="BFBFBF"/>
          <w:left w:val="single" w:sz="4" w:space="0" w:color="BFBFBF"/>
          <w:right w:val="single" w:sz="4" w:space="0" w:color="BFBFBF"/>
        </w:tblBorders>
        <w:tblLayout w:type="fixed"/>
        <w:tblLook w:val="0000" w:firstRow="0" w:lastRow="0" w:firstColumn="0" w:lastColumn="0" w:noHBand="0" w:noVBand="0"/>
      </w:tblPr>
      <w:tblGrid>
        <w:gridCol w:w="4405"/>
        <w:gridCol w:w="4500"/>
      </w:tblGrid>
      <w:tr w:rsidR="00D56290" w:rsidRPr="001C720F" w14:paraId="4CFD5BF5" w14:textId="77777777" w:rsidTr="00BF0C73">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67D8582"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b/>
                <w:bCs/>
                <w:sz w:val="20"/>
                <w:szCs w:val="20"/>
                <w:u w:val="single" w:color="000080"/>
              </w:rPr>
            </w:pPr>
            <w:r w:rsidRPr="00D93865">
              <w:rPr>
                <w:rFonts w:ascii="Times New Roman" w:eastAsia="MS Mincho" w:hAnsi="Times New Roman" w:cs="Times New Roman"/>
                <w:b/>
                <w:bCs/>
                <w:sz w:val="20"/>
                <w:szCs w:val="20"/>
                <w:u w:color="000080"/>
              </w:rPr>
              <w:t xml:space="preserve">Character Defect </w:t>
            </w:r>
          </w:p>
        </w:tc>
        <w:tc>
          <w:tcPr>
            <w:tcW w:w="4500" w:type="dxa"/>
            <w:tcBorders>
              <w:top w:val="single" w:sz="4" w:space="0" w:color="BFBFBF"/>
              <w:left w:val="single" w:sz="4" w:space="0" w:color="BFBFBF"/>
              <w:bottom w:val="single" w:sz="4" w:space="0" w:color="BFBFBF"/>
            </w:tcBorders>
            <w:tcMar>
              <w:top w:w="100" w:type="nil"/>
              <w:right w:w="100" w:type="nil"/>
            </w:tcMar>
          </w:tcPr>
          <w:p w14:paraId="68778A31"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b/>
                <w:bCs/>
                <w:sz w:val="20"/>
                <w:szCs w:val="20"/>
                <w:u w:val="single" w:color="000080"/>
              </w:rPr>
            </w:pPr>
            <w:r w:rsidRPr="00D93865">
              <w:rPr>
                <w:rFonts w:ascii="Times New Roman" w:eastAsia="MS Mincho" w:hAnsi="Times New Roman" w:cs="Times New Roman"/>
                <w:b/>
                <w:bCs/>
                <w:sz w:val="20"/>
                <w:szCs w:val="20"/>
                <w:u w:val="single" w:color="000080"/>
              </w:rPr>
              <w:t xml:space="preserve">Opposite of Defect- Character Asset </w:t>
            </w:r>
          </w:p>
        </w:tc>
      </w:tr>
      <w:tr w:rsidR="00D56290" w:rsidRPr="001C720F" w14:paraId="4EBAC44F"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2EBD9DE5"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Selfish</w:t>
            </w:r>
          </w:p>
        </w:tc>
        <w:tc>
          <w:tcPr>
            <w:tcW w:w="4500" w:type="dxa"/>
            <w:tcBorders>
              <w:top w:val="single" w:sz="4" w:space="0" w:color="BFBFBF"/>
              <w:left w:val="single" w:sz="4" w:space="0" w:color="BFBFBF"/>
              <w:bottom w:val="single" w:sz="4" w:space="0" w:color="BFBFBF"/>
            </w:tcBorders>
            <w:tcMar>
              <w:top w:w="100" w:type="nil"/>
              <w:right w:w="100" w:type="nil"/>
            </w:tcMar>
          </w:tcPr>
          <w:p w14:paraId="3B5F3681"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Unselfish/Giving/Sharing</w:t>
            </w:r>
          </w:p>
        </w:tc>
      </w:tr>
      <w:tr w:rsidR="00D56290" w:rsidRPr="001C720F" w14:paraId="06B8C47C"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6E09F58B"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Dishonest</w:t>
            </w:r>
          </w:p>
        </w:tc>
        <w:tc>
          <w:tcPr>
            <w:tcW w:w="4500" w:type="dxa"/>
            <w:tcBorders>
              <w:top w:val="single" w:sz="4" w:space="0" w:color="BFBFBF"/>
              <w:left w:val="single" w:sz="4" w:space="0" w:color="BFBFBF"/>
              <w:bottom w:val="single" w:sz="4" w:space="0" w:color="BFBFBF"/>
            </w:tcBorders>
            <w:tcMar>
              <w:top w:w="100" w:type="nil"/>
              <w:right w:w="100" w:type="nil"/>
            </w:tcMar>
          </w:tcPr>
          <w:p w14:paraId="0F1DD673"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 xml:space="preserve">Honest in word and deed </w:t>
            </w:r>
          </w:p>
        </w:tc>
      </w:tr>
      <w:tr w:rsidR="00D56290" w:rsidRPr="001C720F" w14:paraId="161F84CE"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79568031"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Resentful</w:t>
            </w:r>
          </w:p>
        </w:tc>
        <w:tc>
          <w:tcPr>
            <w:tcW w:w="4500" w:type="dxa"/>
            <w:tcBorders>
              <w:top w:val="single" w:sz="4" w:space="0" w:color="BFBFBF"/>
              <w:left w:val="single" w:sz="4" w:space="0" w:color="BFBFBF"/>
              <w:bottom w:val="single" w:sz="4" w:space="0" w:color="BFBFBF"/>
            </w:tcBorders>
            <w:tcMar>
              <w:top w:w="100" w:type="nil"/>
              <w:right w:w="100" w:type="nil"/>
            </w:tcMar>
          </w:tcPr>
          <w:p w14:paraId="0680CC05"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Forgiving</w:t>
            </w:r>
          </w:p>
        </w:tc>
      </w:tr>
      <w:tr w:rsidR="00D56290" w:rsidRPr="001C720F" w14:paraId="3DD2C3AE"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2369406"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Afraid/Fearful</w:t>
            </w:r>
          </w:p>
        </w:tc>
        <w:tc>
          <w:tcPr>
            <w:tcW w:w="4500" w:type="dxa"/>
            <w:tcBorders>
              <w:top w:val="single" w:sz="4" w:space="0" w:color="BFBFBF"/>
              <w:left w:val="single" w:sz="4" w:space="0" w:color="BFBFBF"/>
              <w:bottom w:val="single" w:sz="4" w:space="0" w:color="BFBFBF"/>
            </w:tcBorders>
            <w:tcMar>
              <w:top w:w="100" w:type="nil"/>
              <w:right w:w="100" w:type="nil"/>
            </w:tcMar>
          </w:tcPr>
          <w:p w14:paraId="12D98512"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 xml:space="preserve">Faith and Courage / trusting </w:t>
            </w:r>
          </w:p>
        </w:tc>
      </w:tr>
      <w:tr w:rsidR="00D56290" w:rsidRPr="001C720F" w14:paraId="5FF2E0F2"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9A9B045"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Arrogant Cocky</w:t>
            </w:r>
          </w:p>
        </w:tc>
        <w:tc>
          <w:tcPr>
            <w:tcW w:w="4500" w:type="dxa"/>
            <w:tcBorders>
              <w:top w:val="single" w:sz="4" w:space="0" w:color="BFBFBF"/>
              <w:left w:val="single" w:sz="4" w:space="0" w:color="BFBFBF"/>
              <w:bottom w:val="single" w:sz="4" w:space="0" w:color="BFBFBF"/>
            </w:tcBorders>
            <w:tcMar>
              <w:top w:w="100" w:type="nil"/>
              <w:right w:w="100" w:type="nil"/>
            </w:tcMar>
          </w:tcPr>
          <w:p w14:paraId="5DDC1A89"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Humble / Mild manor</w:t>
            </w:r>
          </w:p>
        </w:tc>
      </w:tr>
      <w:tr w:rsidR="00D56290" w:rsidRPr="001C720F" w14:paraId="6FE101BD"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03AC8254"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Egotistical/Egoism</w:t>
            </w:r>
          </w:p>
        </w:tc>
        <w:tc>
          <w:tcPr>
            <w:tcW w:w="4500" w:type="dxa"/>
            <w:tcBorders>
              <w:top w:val="single" w:sz="4" w:space="0" w:color="BFBFBF"/>
              <w:left w:val="single" w:sz="4" w:space="0" w:color="BFBFBF"/>
              <w:bottom w:val="single" w:sz="4" w:space="0" w:color="BFBFBF"/>
            </w:tcBorders>
            <w:tcMar>
              <w:top w:w="100" w:type="nil"/>
              <w:right w:w="100" w:type="nil"/>
            </w:tcMar>
          </w:tcPr>
          <w:p w14:paraId="0C107EE6"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Modest</w:t>
            </w:r>
          </w:p>
        </w:tc>
      </w:tr>
      <w:tr w:rsidR="00D56290" w:rsidRPr="001C720F" w14:paraId="2AF4EDD8"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260C94BE"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Entitled / Envious</w:t>
            </w:r>
          </w:p>
        </w:tc>
        <w:tc>
          <w:tcPr>
            <w:tcW w:w="4500" w:type="dxa"/>
            <w:tcBorders>
              <w:top w:val="single" w:sz="4" w:space="0" w:color="BFBFBF"/>
              <w:left w:val="single" w:sz="4" w:space="0" w:color="BFBFBF"/>
              <w:bottom w:val="single" w:sz="4" w:space="0" w:color="BFBFBF"/>
            </w:tcBorders>
            <w:tcMar>
              <w:top w:w="100" w:type="nil"/>
              <w:right w:w="100" w:type="nil"/>
            </w:tcMar>
          </w:tcPr>
          <w:p w14:paraId="4BB2F1D9"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Grateful</w:t>
            </w:r>
          </w:p>
        </w:tc>
      </w:tr>
      <w:tr w:rsidR="00D56290" w:rsidRPr="001C720F" w14:paraId="337D4BD7"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1555369"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Lazy/Sloth</w:t>
            </w:r>
          </w:p>
        </w:tc>
        <w:tc>
          <w:tcPr>
            <w:tcW w:w="4500" w:type="dxa"/>
            <w:tcBorders>
              <w:top w:val="single" w:sz="4" w:space="0" w:color="BFBFBF"/>
              <w:left w:val="single" w:sz="4" w:space="0" w:color="BFBFBF"/>
              <w:bottom w:val="single" w:sz="4" w:space="0" w:color="BFBFBF"/>
            </w:tcBorders>
            <w:tcMar>
              <w:top w:w="100" w:type="nil"/>
              <w:right w:w="100" w:type="nil"/>
            </w:tcMar>
          </w:tcPr>
          <w:p w14:paraId="116D91C1"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 xml:space="preserve">Hard Working/Industrious  </w:t>
            </w:r>
          </w:p>
        </w:tc>
      </w:tr>
      <w:tr w:rsidR="00D56290" w:rsidRPr="001C720F" w14:paraId="4EEF9085"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68D34FD2"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Impatient</w:t>
            </w:r>
          </w:p>
        </w:tc>
        <w:tc>
          <w:tcPr>
            <w:tcW w:w="4500" w:type="dxa"/>
            <w:tcBorders>
              <w:top w:val="single" w:sz="4" w:space="0" w:color="BFBFBF"/>
              <w:left w:val="single" w:sz="4" w:space="0" w:color="BFBFBF"/>
              <w:bottom w:val="single" w:sz="4" w:space="0" w:color="BFBFBF"/>
            </w:tcBorders>
            <w:tcMar>
              <w:top w:w="100" w:type="nil"/>
              <w:right w:w="100" w:type="nil"/>
            </w:tcMar>
          </w:tcPr>
          <w:p w14:paraId="0DAA0787"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Patient</w:t>
            </w:r>
          </w:p>
        </w:tc>
      </w:tr>
      <w:tr w:rsidR="00D56290" w:rsidRPr="001C720F" w14:paraId="50EDB172"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7882D49"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Vengeful</w:t>
            </w:r>
          </w:p>
        </w:tc>
        <w:tc>
          <w:tcPr>
            <w:tcW w:w="4500" w:type="dxa"/>
            <w:tcBorders>
              <w:top w:val="single" w:sz="4" w:space="0" w:color="BFBFBF"/>
              <w:left w:val="single" w:sz="4" w:space="0" w:color="BFBFBF"/>
              <w:bottom w:val="single" w:sz="4" w:space="0" w:color="BFBFBF"/>
            </w:tcBorders>
            <w:tcMar>
              <w:top w:w="100" w:type="nil"/>
              <w:right w:w="100" w:type="nil"/>
            </w:tcMar>
          </w:tcPr>
          <w:p w14:paraId="1E3E23BC"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Loving</w:t>
            </w:r>
          </w:p>
        </w:tc>
      </w:tr>
      <w:tr w:rsidR="00D56290" w:rsidRPr="001C720F" w14:paraId="2BED65A7"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49BD4D90"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Hurtful</w:t>
            </w:r>
          </w:p>
        </w:tc>
        <w:tc>
          <w:tcPr>
            <w:tcW w:w="4500" w:type="dxa"/>
            <w:tcBorders>
              <w:top w:val="single" w:sz="4" w:space="0" w:color="BFBFBF"/>
              <w:left w:val="single" w:sz="4" w:space="0" w:color="BFBFBF"/>
              <w:bottom w:val="single" w:sz="4" w:space="0" w:color="BFBFBF"/>
            </w:tcBorders>
            <w:tcMar>
              <w:top w:w="100" w:type="nil"/>
              <w:right w:w="100" w:type="nil"/>
            </w:tcMar>
          </w:tcPr>
          <w:p w14:paraId="7E555D68"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Kind</w:t>
            </w:r>
          </w:p>
        </w:tc>
      </w:tr>
      <w:tr w:rsidR="00D56290" w:rsidRPr="001C720F" w14:paraId="6340D891"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4D618FB5"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Sarcastic/Facetious</w:t>
            </w:r>
          </w:p>
        </w:tc>
        <w:tc>
          <w:tcPr>
            <w:tcW w:w="4500" w:type="dxa"/>
            <w:tcBorders>
              <w:top w:val="single" w:sz="4" w:space="0" w:color="BFBFBF"/>
              <w:left w:val="single" w:sz="4" w:space="0" w:color="BFBFBF"/>
              <w:bottom w:val="single" w:sz="4" w:space="0" w:color="BFBFBF"/>
            </w:tcBorders>
            <w:tcMar>
              <w:top w:w="100" w:type="nil"/>
              <w:right w:w="100" w:type="nil"/>
            </w:tcMar>
          </w:tcPr>
          <w:p w14:paraId="32D2FD01"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Complimentary/Honest humor</w:t>
            </w:r>
          </w:p>
        </w:tc>
      </w:tr>
      <w:tr w:rsidR="00D56290" w:rsidRPr="001C720F" w14:paraId="4650DC9A"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49C11E46"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Intolerant</w:t>
            </w:r>
          </w:p>
        </w:tc>
        <w:tc>
          <w:tcPr>
            <w:tcW w:w="4500" w:type="dxa"/>
            <w:tcBorders>
              <w:top w:val="single" w:sz="4" w:space="0" w:color="BFBFBF"/>
              <w:left w:val="single" w:sz="4" w:space="0" w:color="BFBFBF"/>
              <w:bottom w:val="single" w:sz="4" w:space="0" w:color="BFBFBF"/>
            </w:tcBorders>
            <w:tcMar>
              <w:top w:w="100" w:type="nil"/>
              <w:right w:w="100" w:type="nil"/>
            </w:tcMar>
          </w:tcPr>
          <w:p w14:paraId="10B336FA"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Tolerant</w:t>
            </w:r>
          </w:p>
        </w:tc>
      </w:tr>
      <w:tr w:rsidR="00D56290" w:rsidRPr="001C720F" w14:paraId="76A96C08"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272BDA3C"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Hateful</w:t>
            </w:r>
          </w:p>
        </w:tc>
        <w:tc>
          <w:tcPr>
            <w:tcW w:w="4500" w:type="dxa"/>
            <w:tcBorders>
              <w:top w:val="single" w:sz="4" w:space="0" w:color="BFBFBF"/>
              <w:left w:val="single" w:sz="4" w:space="0" w:color="BFBFBF"/>
              <w:bottom w:val="single" w:sz="4" w:space="0" w:color="BFBFBF"/>
            </w:tcBorders>
            <w:tcMar>
              <w:top w:w="100" w:type="nil"/>
              <w:right w:w="100" w:type="nil"/>
            </w:tcMar>
          </w:tcPr>
          <w:p w14:paraId="586004EA"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Forgiving</w:t>
            </w:r>
          </w:p>
        </w:tc>
      </w:tr>
      <w:tr w:rsidR="00D56290" w:rsidRPr="001C720F" w14:paraId="16ED8145"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CA265BE"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Inconsiderate</w:t>
            </w:r>
          </w:p>
        </w:tc>
        <w:tc>
          <w:tcPr>
            <w:tcW w:w="4500" w:type="dxa"/>
            <w:tcBorders>
              <w:top w:val="single" w:sz="4" w:space="0" w:color="BFBFBF"/>
              <w:left w:val="single" w:sz="4" w:space="0" w:color="BFBFBF"/>
              <w:bottom w:val="single" w:sz="4" w:space="0" w:color="BFBFBF"/>
            </w:tcBorders>
            <w:tcMar>
              <w:top w:w="100" w:type="nil"/>
              <w:right w:w="100" w:type="nil"/>
            </w:tcMar>
          </w:tcPr>
          <w:p w14:paraId="5D260728"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Considerate</w:t>
            </w:r>
          </w:p>
        </w:tc>
      </w:tr>
      <w:tr w:rsidR="00D56290" w:rsidRPr="001C720F" w14:paraId="3DB0655C"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3084F195"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Ego/ False Pride</w:t>
            </w:r>
          </w:p>
        </w:tc>
        <w:tc>
          <w:tcPr>
            <w:tcW w:w="4500" w:type="dxa"/>
            <w:tcBorders>
              <w:top w:val="single" w:sz="4" w:space="0" w:color="BFBFBF"/>
              <w:left w:val="single" w:sz="4" w:space="0" w:color="BFBFBF"/>
              <w:bottom w:val="single" w:sz="4" w:space="0" w:color="BFBFBF"/>
            </w:tcBorders>
            <w:tcMar>
              <w:top w:w="100" w:type="nil"/>
              <w:right w:w="100" w:type="nil"/>
            </w:tcMar>
          </w:tcPr>
          <w:p w14:paraId="7734BFD6"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 xml:space="preserve">Modest / Real self </w:t>
            </w:r>
          </w:p>
        </w:tc>
      </w:tr>
      <w:tr w:rsidR="00D56290" w:rsidRPr="001C720F" w14:paraId="61B7D40A"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332D5490"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Greedy</w:t>
            </w:r>
          </w:p>
        </w:tc>
        <w:tc>
          <w:tcPr>
            <w:tcW w:w="4500" w:type="dxa"/>
            <w:tcBorders>
              <w:top w:val="single" w:sz="4" w:space="0" w:color="BFBFBF"/>
              <w:left w:val="single" w:sz="4" w:space="0" w:color="BFBFBF"/>
              <w:bottom w:val="single" w:sz="4" w:space="0" w:color="BFBFBF"/>
            </w:tcBorders>
            <w:tcMar>
              <w:top w:w="100" w:type="nil"/>
              <w:right w:w="100" w:type="nil"/>
            </w:tcMar>
          </w:tcPr>
          <w:p w14:paraId="6D11DF7E"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Content/Giving</w:t>
            </w:r>
          </w:p>
        </w:tc>
      </w:tr>
      <w:tr w:rsidR="00D56290" w:rsidRPr="001C720F" w14:paraId="609DA08C"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644E79CB"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Lustful</w:t>
            </w:r>
          </w:p>
        </w:tc>
        <w:tc>
          <w:tcPr>
            <w:tcW w:w="4500" w:type="dxa"/>
            <w:tcBorders>
              <w:top w:val="single" w:sz="4" w:space="0" w:color="BFBFBF"/>
              <w:left w:val="single" w:sz="4" w:space="0" w:color="BFBFBF"/>
              <w:bottom w:val="single" w:sz="4" w:space="0" w:color="BFBFBF"/>
            </w:tcBorders>
            <w:tcMar>
              <w:top w:w="100" w:type="nil"/>
              <w:right w:w="100" w:type="nil"/>
            </w:tcMar>
          </w:tcPr>
          <w:p w14:paraId="31A34BBF"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Content</w:t>
            </w:r>
          </w:p>
        </w:tc>
      </w:tr>
      <w:tr w:rsidR="00D56290" w:rsidRPr="001C720F" w14:paraId="6ECA24A8"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A25039D"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Angry</w:t>
            </w:r>
          </w:p>
        </w:tc>
        <w:tc>
          <w:tcPr>
            <w:tcW w:w="4500" w:type="dxa"/>
            <w:tcBorders>
              <w:top w:val="single" w:sz="4" w:space="0" w:color="BFBFBF"/>
              <w:left w:val="single" w:sz="4" w:space="0" w:color="BFBFBF"/>
              <w:bottom w:val="single" w:sz="4" w:space="0" w:color="BFBFBF"/>
            </w:tcBorders>
            <w:tcMar>
              <w:top w:w="100" w:type="nil"/>
              <w:right w:w="100" w:type="nil"/>
            </w:tcMar>
          </w:tcPr>
          <w:p w14:paraId="19084EF7"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Happy</w:t>
            </w:r>
          </w:p>
        </w:tc>
      </w:tr>
      <w:tr w:rsidR="00D56290" w:rsidRPr="001C720F" w14:paraId="4170D4F9"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BED3372"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Jealous</w:t>
            </w:r>
          </w:p>
        </w:tc>
        <w:tc>
          <w:tcPr>
            <w:tcW w:w="4500" w:type="dxa"/>
            <w:tcBorders>
              <w:top w:val="single" w:sz="4" w:space="0" w:color="BFBFBF"/>
              <w:left w:val="single" w:sz="4" w:space="0" w:color="BFBFBF"/>
              <w:bottom w:val="single" w:sz="4" w:space="0" w:color="BFBFBF"/>
            </w:tcBorders>
            <w:tcMar>
              <w:top w:w="100" w:type="nil"/>
              <w:right w:w="100" w:type="nil"/>
            </w:tcMar>
          </w:tcPr>
          <w:p w14:paraId="35DB8457"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Secure/Trusting</w:t>
            </w:r>
          </w:p>
        </w:tc>
      </w:tr>
      <w:tr w:rsidR="00D56290" w:rsidRPr="001C720F" w14:paraId="43D22A23"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20A7265B"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Procrastination</w:t>
            </w:r>
          </w:p>
        </w:tc>
        <w:tc>
          <w:tcPr>
            <w:tcW w:w="4500" w:type="dxa"/>
            <w:tcBorders>
              <w:top w:val="single" w:sz="4" w:space="0" w:color="BFBFBF"/>
              <w:left w:val="single" w:sz="4" w:space="0" w:color="BFBFBF"/>
              <w:bottom w:val="single" w:sz="4" w:space="0" w:color="BFBFBF"/>
            </w:tcBorders>
            <w:tcMar>
              <w:top w:w="100" w:type="nil"/>
              <w:right w:w="100" w:type="nil"/>
            </w:tcMar>
          </w:tcPr>
          <w:p w14:paraId="477738FD"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Timely</w:t>
            </w:r>
          </w:p>
        </w:tc>
      </w:tr>
      <w:tr w:rsidR="00D56290" w:rsidRPr="001C720F" w14:paraId="2771ED5C"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70A74D97"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Self-Seeking</w:t>
            </w:r>
          </w:p>
        </w:tc>
        <w:tc>
          <w:tcPr>
            <w:tcW w:w="4500" w:type="dxa"/>
            <w:tcBorders>
              <w:top w:val="single" w:sz="4" w:space="0" w:color="BFBFBF"/>
              <w:left w:val="single" w:sz="4" w:space="0" w:color="BFBFBF"/>
              <w:bottom w:val="single" w:sz="4" w:space="0" w:color="BFBFBF"/>
            </w:tcBorders>
            <w:tcMar>
              <w:top w:w="100" w:type="nil"/>
              <w:right w:w="100" w:type="nil"/>
            </w:tcMar>
          </w:tcPr>
          <w:p w14:paraId="5D5881A1"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Charity/Helpful for others</w:t>
            </w:r>
          </w:p>
        </w:tc>
      </w:tr>
      <w:tr w:rsidR="00D56290" w:rsidRPr="001C720F" w14:paraId="3F802BDB"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8AB9D2A"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Self – Righteous</w:t>
            </w:r>
          </w:p>
        </w:tc>
        <w:tc>
          <w:tcPr>
            <w:tcW w:w="4500" w:type="dxa"/>
            <w:tcBorders>
              <w:top w:val="single" w:sz="4" w:space="0" w:color="BFBFBF"/>
              <w:left w:val="single" w:sz="4" w:space="0" w:color="BFBFBF"/>
              <w:bottom w:val="single" w:sz="4" w:space="0" w:color="BFBFBF"/>
            </w:tcBorders>
            <w:tcMar>
              <w:top w:w="100" w:type="nil"/>
              <w:right w:w="100" w:type="nil"/>
            </w:tcMar>
          </w:tcPr>
          <w:p w14:paraId="4AB93DAE"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Gracious</w:t>
            </w:r>
          </w:p>
        </w:tc>
      </w:tr>
      <w:tr w:rsidR="00D56290" w:rsidRPr="001C720F" w14:paraId="2D5DFCDC"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331F3CC3"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Self – Pity</w:t>
            </w:r>
          </w:p>
        </w:tc>
        <w:tc>
          <w:tcPr>
            <w:tcW w:w="4500" w:type="dxa"/>
            <w:tcBorders>
              <w:top w:val="single" w:sz="4" w:space="0" w:color="BFBFBF"/>
              <w:left w:val="single" w:sz="4" w:space="0" w:color="BFBFBF"/>
              <w:bottom w:val="single" w:sz="4" w:space="0" w:color="BFBFBF"/>
            </w:tcBorders>
            <w:tcMar>
              <w:top w:w="100" w:type="nil"/>
              <w:right w:w="100" w:type="nil"/>
            </w:tcMar>
          </w:tcPr>
          <w:p w14:paraId="506AD443"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Lenient/Positive</w:t>
            </w:r>
          </w:p>
        </w:tc>
      </w:tr>
      <w:tr w:rsidR="00D56290" w:rsidRPr="001C720F" w14:paraId="2A972C77"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09BA5AB1"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Self  - Important</w:t>
            </w:r>
          </w:p>
        </w:tc>
        <w:tc>
          <w:tcPr>
            <w:tcW w:w="4500" w:type="dxa"/>
            <w:tcBorders>
              <w:top w:val="single" w:sz="4" w:space="0" w:color="BFBFBF"/>
              <w:left w:val="single" w:sz="4" w:space="0" w:color="BFBFBF"/>
              <w:bottom w:val="single" w:sz="4" w:space="0" w:color="BFBFBF"/>
            </w:tcBorders>
            <w:tcMar>
              <w:top w:w="100" w:type="nil"/>
              <w:right w:w="100" w:type="nil"/>
            </w:tcMar>
          </w:tcPr>
          <w:p w14:paraId="4D35F8D0"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Considerate of others</w:t>
            </w:r>
          </w:p>
        </w:tc>
      </w:tr>
      <w:tr w:rsidR="00D56290" w:rsidRPr="001C720F" w14:paraId="60E93F5E"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04919019"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Self – Condemnation / criticism</w:t>
            </w:r>
          </w:p>
        </w:tc>
        <w:tc>
          <w:tcPr>
            <w:tcW w:w="4500" w:type="dxa"/>
            <w:tcBorders>
              <w:top w:val="single" w:sz="4" w:space="0" w:color="BFBFBF"/>
              <w:left w:val="single" w:sz="4" w:space="0" w:color="BFBFBF"/>
              <w:bottom w:val="single" w:sz="4" w:space="0" w:color="BFBFBF"/>
            </w:tcBorders>
            <w:tcMar>
              <w:top w:w="100" w:type="nil"/>
              <w:right w:w="100" w:type="nil"/>
            </w:tcMar>
          </w:tcPr>
          <w:p w14:paraId="5F51D1C4"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Self – Embracing/ approval</w:t>
            </w:r>
          </w:p>
        </w:tc>
      </w:tr>
      <w:tr w:rsidR="00D56290" w:rsidRPr="001C720F" w14:paraId="1A46766D"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6F30D9F4"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 xml:space="preserve">Self – </w:t>
            </w:r>
            <w:proofErr w:type="gramStart"/>
            <w:r w:rsidRPr="00D93865">
              <w:rPr>
                <w:rFonts w:ascii="Times New Roman" w:eastAsia="MS Mincho" w:hAnsi="Times New Roman" w:cs="Times New Roman"/>
                <w:sz w:val="20"/>
                <w:szCs w:val="20"/>
                <w:u w:color="000080"/>
              </w:rPr>
              <w:t>Harming  Smoking</w:t>
            </w:r>
            <w:proofErr w:type="gramEnd"/>
            <w:r w:rsidRPr="00D93865">
              <w:rPr>
                <w:rFonts w:ascii="Times New Roman" w:eastAsia="MS Mincho" w:hAnsi="Times New Roman" w:cs="Times New Roman"/>
                <w:sz w:val="20"/>
                <w:szCs w:val="20"/>
                <w:u w:color="000080"/>
              </w:rPr>
              <w:t>, Over-eating</w:t>
            </w:r>
          </w:p>
        </w:tc>
        <w:tc>
          <w:tcPr>
            <w:tcW w:w="4500" w:type="dxa"/>
            <w:tcBorders>
              <w:top w:val="single" w:sz="4" w:space="0" w:color="BFBFBF"/>
              <w:left w:val="single" w:sz="4" w:space="0" w:color="BFBFBF"/>
              <w:bottom w:val="single" w:sz="4" w:space="0" w:color="BFBFBF"/>
            </w:tcBorders>
            <w:tcMar>
              <w:top w:w="100" w:type="nil"/>
              <w:right w:w="100" w:type="nil"/>
            </w:tcMar>
          </w:tcPr>
          <w:p w14:paraId="4026598E"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proofErr w:type="gramStart"/>
            <w:r w:rsidRPr="00D93865">
              <w:rPr>
                <w:rFonts w:ascii="Times New Roman" w:eastAsia="MS Mincho" w:hAnsi="Times New Roman" w:cs="Times New Roman"/>
                <w:sz w:val="20"/>
                <w:szCs w:val="20"/>
                <w:u w:color="000080"/>
              </w:rPr>
              <w:t>Self  Esteem</w:t>
            </w:r>
            <w:proofErr w:type="gramEnd"/>
            <w:r w:rsidRPr="00D93865">
              <w:rPr>
                <w:rFonts w:ascii="Times New Roman" w:eastAsia="MS Mincho" w:hAnsi="Times New Roman" w:cs="Times New Roman"/>
                <w:sz w:val="20"/>
                <w:szCs w:val="20"/>
                <w:u w:color="000080"/>
              </w:rPr>
              <w:t xml:space="preserve"> – Self Love</w:t>
            </w:r>
          </w:p>
        </w:tc>
      </w:tr>
      <w:tr w:rsidR="00D56290" w:rsidRPr="001C720F" w14:paraId="1DE9B3BB"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C3A0546"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lastRenderedPageBreak/>
              <w:t>Insecure</w:t>
            </w:r>
          </w:p>
        </w:tc>
        <w:tc>
          <w:tcPr>
            <w:tcW w:w="4500" w:type="dxa"/>
            <w:tcBorders>
              <w:top w:val="single" w:sz="4" w:space="0" w:color="BFBFBF"/>
              <w:left w:val="single" w:sz="4" w:space="0" w:color="BFBFBF"/>
              <w:bottom w:val="single" w:sz="4" w:space="0" w:color="BFBFBF"/>
            </w:tcBorders>
            <w:tcMar>
              <w:top w:w="100" w:type="nil"/>
              <w:right w:w="100" w:type="nil"/>
            </w:tcMar>
          </w:tcPr>
          <w:p w14:paraId="78E90174"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Secure/Fulfilled</w:t>
            </w:r>
          </w:p>
        </w:tc>
      </w:tr>
      <w:tr w:rsidR="00D56290" w:rsidRPr="001C720F" w14:paraId="5F8E28E3"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29A0D8B0"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Manipulative</w:t>
            </w:r>
          </w:p>
        </w:tc>
        <w:tc>
          <w:tcPr>
            <w:tcW w:w="4500" w:type="dxa"/>
            <w:tcBorders>
              <w:top w:val="single" w:sz="4" w:space="0" w:color="BFBFBF"/>
              <w:left w:val="single" w:sz="4" w:space="0" w:color="BFBFBF"/>
              <w:bottom w:val="single" w:sz="4" w:space="0" w:color="BFBFBF"/>
            </w:tcBorders>
            <w:tcMar>
              <w:top w:w="100" w:type="nil"/>
              <w:right w:w="100" w:type="nil"/>
            </w:tcMar>
          </w:tcPr>
          <w:p w14:paraId="1AA5A3EB"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Compliant/Accepting</w:t>
            </w:r>
          </w:p>
        </w:tc>
      </w:tr>
      <w:tr w:rsidR="00D56290" w:rsidRPr="001C720F" w14:paraId="0645DFFA"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6BC38758"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Conceited/Vain</w:t>
            </w:r>
          </w:p>
        </w:tc>
        <w:tc>
          <w:tcPr>
            <w:tcW w:w="4500" w:type="dxa"/>
            <w:tcBorders>
              <w:top w:val="single" w:sz="4" w:space="0" w:color="BFBFBF"/>
              <w:left w:val="single" w:sz="4" w:space="0" w:color="BFBFBF"/>
              <w:bottom w:val="single" w:sz="4" w:space="0" w:color="BFBFBF"/>
            </w:tcBorders>
            <w:tcMar>
              <w:top w:w="100" w:type="nil"/>
              <w:right w:w="100" w:type="nil"/>
            </w:tcMar>
          </w:tcPr>
          <w:p w14:paraId="472C36FA"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Unassuming</w:t>
            </w:r>
          </w:p>
        </w:tc>
      </w:tr>
      <w:tr w:rsidR="00D56290" w:rsidRPr="001C720F" w14:paraId="32DC8529"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41AE346A"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Judgmental</w:t>
            </w:r>
          </w:p>
        </w:tc>
        <w:tc>
          <w:tcPr>
            <w:tcW w:w="4500" w:type="dxa"/>
            <w:tcBorders>
              <w:top w:val="single" w:sz="4" w:space="0" w:color="BFBFBF"/>
              <w:left w:val="single" w:sz="4" w:space="0" w:color="BFBFBF"/>
              <w:bottom w:val="single" w:sz="4" w:space="0" w:color="BFBFBF"/>
            </w:tcBorders>
            <w:tcMar>
              <w:top w:w="100" w:type="nil"/>
              <w:right w:w="100" w:type="nil"/>
            </w:tcMar>
          </w:tcPr>
          <w:p w14:paraId="531DA1FF"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Fair Minded/Understanding/Accepting of others</w:t>
            </w:r>
          </w:p>
        </w:tc>
      </w:tr>
      <w:tr w:rsidR="00D56290" w:rsidRPr="001C720F" w14:paraId="087A887B"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0ED4159"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Denial/Justification</w:t>
            </w:r>
          </w:p>
        </w:tc>
        <w:tc>
          <w:tcPr>
            <w:tcW w:w="4500" w:type="dxa"/>
            <w:tcBorders>
              <w:top w:val="single" w:sz="4" w:space="0" w:color="BFBFBF"/>
              <w:left w:val="single" w:sz="4" w:space="0" w:color="BFBFBF"/>
              <w:bottom w:val="single" w:sz="4" w:space="0" w:color="BFBFBF"/>
            </w:tcBorders>
            <w:tcMar>
              <w:top w:w="100" w:type="nil"/>
              <w:right w:w="100" w:type="nil"/>
            </w:tcMar>
          </w:tcPr>
          <w:p w14:paraId="38F0C9CD"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Agreeable/Acceptance</w:t>
            </w:r>
          </w:p>
        </w:tc>
      </w:tr>
      <w:tr w:rsidR="00D56290" w:rsidRPr="001C720F" w14:paraId="30B2A804"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FD28357"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Opinionated/ Obstinate</w:t>
            </w:r>
          </w:p>
        </w:tc>
        <w:tc>
          <w:tcPr>
            <w:tcW w:w="4500" w:type="dxa"/>
            <w:tcBorders>
              <w:top w:val="single" w:sz="4" w:space="0" w:color="BFBFBF"/>
              <w:left w:val="single" w:sz="4" w:space="0" w:color="BFBFBF"/>
              <w:bottom w:val="single" w:sz="4" w:space="0" w:color="BFBFBF"/>
            </w:tcBorders>
            <w:tcMar>
              <w:top w:w="100" w:type="nil"/>
              <w:right w:w="100" w:type="nil"/>
            </w:tcMar>
          </w:tcPr>
          <w:p w14:paraId="2A058456"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Fair Minded</w:t>
            </w:r>
          </w:p>
        </w:tc>
      </w:tr>
      <w:tr w:rsidR="00D56290" w:rsidRPr="001C720F" w14:paraId="4540307A"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0E473F3"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Violent</w:t>
            </w:r>
          </w:p>
        </w:tc>
        <w:tc>
          <w:tcPr>
            <w:tcW w:w="4500" w:type="dxa"/>
            <w:tcBorders>
              <w:top w:val="single" w:sz="4" w:space="0" w:color="BFBFBF"/>
              <w:left w:val="single" w:sz="4" w:space="0" w:color="BFBFBF"/>
              <w:bottom w:val="single" w:sz="4" w:space="0" w:color="BFBFBF"/>
            </w:tcBorders>
            <w:tcMar>
              <w:top w:w="100" w:type="nil"/>
              <w:right w:w="100" w:type="nil"/>
            </w:tcMar>
          </w:tcPr>
          <w:p w14:paraId="67410A97"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Gentle / Loving</w:t>
            </w:r>
          </w:p>
        </w:tc>
      </w:tr>
      <w:tr w:rsidR="00D56290" w:rsidRPr="001C720F" w14:paraId="2C41909C"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4A908832"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Prejudice</w:t>
            </w:r>
          </w:p>
        </w:tc>
        <w:tc>
          <w:tcPr>
            <w:tcW w:w="4500" w:type="dxa"/>
            <w:tcBorders>
              <w:top w:val="single" w:sz="4" w:space="0" w:color="BFBFBF"/>
              <w:left w:val="single" w:sz="4" w:space="0" w:color="BFBFBF"/>
              <w:bottom w:val="single" w:sz="4" w:space="0" w:color="BFBFBF"/>
            </w:tcBorders>
            <w:tcMar>
              <w:top w:w="100" w:type="nil"/>
              <w:right w:w="100" w:type="nil"/>
            </w:tcMar>
          </w:tcPr>
          <w:p w14:paraId="25C5B1C5"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Open Minded</w:t>
            </w:r>
          </w:p>
        </w:tc>
      </w:tr>
      <w:tr w:rsidR="00D56290" w:rsidRPr="001C720F" w14:paraId="34469E68"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6A55736E"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Controlling/Perfectionistic</w:t>
            </w:r>
          </w:p>
        </w:tc>
        <w:tc>
          <w:tcPr>
            <w:tcW w:w="4500" w:type="dxa"/>
            <w:tcBorders>
              <w:top w:val="single" w:sz="4" w:space="0" w:color="BFBFBF"/>
              <w:left w:val="single" w:sz="4" w:space="0" w:color="BFBFBF"/>
              <w:bottom w:val="single" w:sz="4" w:space="0" w:color="BFBFBF"/>
            </w:tcBorders>
            <w:tcMar>
              <w:top w:w="100" w:type="nil"/>
              <w:right w:w="100" w:type="nil"/>
            </w:tcMar>
          </w:tcPr>
          <w:p w14:paraId="6B3A3D17"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Patient / Humble / Accepting/Easy Going</w:t>
            </w:r>
          </w:p>
        </w:tc>
      </w:tr>
      <w:tr w:rsidR="00D56290" w:rsidRPr="001C720F" w14:paraId="5B8D4EFD"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1437C9C9"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Expectant</w:t>
            </w:r>
          </w:p>
        </w:tc>
        <w:tc>
          <w:tcPr>
            <w:tcW w:w="4500" w:type="dxa"/>
            <w:tcBorders>
              <w:top w:val="single" w:sz="4" w:space="0" w:color="BFBFBF"/>
              <w:left w:val="single" w:sz="4" w:space="0" w:color="BFBFBF"/>
              <w:bottom w:val="single" w:sz="4" w:space="0" w:color="BFBFBF"/>
            </w:tcBorders>
            <w:tcMar>
              <w:top w:w="100" w:type="nil"/>
              <w:right w:w="100" w:type="nil"/>
            </w:tcMar>
          </w:tcPr>
          <w:p w14:paraId="3B44DADE"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Unwatchful/Accepting</w:t>
            </w:r>
          </w:p>
        </w:tc>
      </w:tr>
      <w:tr w:rsidR="00D56290" w:rsidRPr="001C720F" w14:paraId="77E231FC"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571C1FAB"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People Pleasing/Fake</w:t>
            </w:r>
          </w:p>
        </w:tc>
        <w:tc>
          <w:tcPr>
            <w:tcW w:w="4500" w:type="dxa"/>
            <w:tcBorders>
              <w:top w:val="single" w:sz="4" w:space="0" w:color="BFBFBF"/>
              <w:left w:val="single" w:sz="4" w:space="0" w:color="BFBFBF"/>
              <w:bottom w:val="single" w:sz="4" w:space="0" w:color="BFBFBF"/>
            </w:tcBorders>
            <w:tcMar>
              <w:top w:w="100" w:type="nil"/>
              <w:right w:w="100" w:type="nil"/>
            </w:tcMar>
          </w:tcPr>
          <w:p w14:paraId="6CF7C234"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Real/True</w:t>
            </w:r>
          </w:p>
        </w:tc>
      </w:tr>
      <w:tr w:rsidR="00D56290" w:rsidRPr="001C720F" w14:paraId="3D5A513C"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3BA47C5F"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Unloving/ Unkind</w:t>
            </w:r>
          </w:p>
        </w:tc>
        <w:tc>
          <w:tcPr>
            <w:tcW w:w="4500" w:type="dxa"/>
            <w:tcBorders>
              <w:top w:val="single" w:sz="4" w:space="0" w:color="BFBFBF"/>
              <w:left w:val="single" w:sz="4" w:space="0" w:color="BFBFBF"/>
              <w:bottom w:val="single" w:sz="4" w:space="0" w:color="BFBFBF"/>
            </w:tcBorders>
            <w:tcMar>
              <w:top w:w="100" w:type="nil"/>
              <w:right w:w="100" w:type="nil"/>
            </w:tcMar>
          </w:tcPr>
          <w:p w14:paraId="30440AAD"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Loving/Kind</w:t>
            </w:r>
          </w:p>
        </w:tc>
      </w:tr>
      <w:tr w:rsidR="00D56290" w:rsidRPr="001C720F" w14:paraId="2B7CB793"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4CEB4216"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Irresponsible</w:t>
            </w:r>
          </w:p>
        </w:tc>
        <w:tc>
          <w:tcPr>
            <w:tcW w:w="4500" w:type="dxa"/>
            <w:tcBorders>
              <w:top w:val="single" w:sz="4" w:space="0" w:color="BFBFBF"/>
              <w:left w:val="single" w:sz="4" w:space="0" w:color="BFBFBF"/>
              <w:bottom w:val="single" w:sz="4" w:space="0" w:color="BFBFBF"/>
            </w:tcBorders>
            <w:tcMar>
              <w:top w:w="100" w:type="nil"/>
              <w:right w:w="100" w:type="nil"/>
            </w:tcMar>
          </w:tcPr>
          <w:p w14:paraId="78533748"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Responsible</w:t>
            </w:r>
          </w:p>
        </w:tc>
      </w:tr>
      <w:tr w:rsidR="00D56290" w:rsidRPr="001C720F" w14:paraId="340DBAFB"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6A9B43F6"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Martyr/Victim</w:t>
            </w:r>
          </w:p>
        </w:tc>
        <w:tc>
          <w:tcPr>
            <w:tcW w:w="4500" w:type="dxa"/>
            <w:tcBorders>
              <w:top w:val="single" w:sz="4" w:space="0" w:color="BFBFBF"/>
              <w:left w:val="single" w:sz="4" w:space="0" w:color="BFBFBF"/>
              <w:bottom w:val="single" w:sz="4" w:space="0" w:color="BFBFBF"/>
            </w:tcBorders>
            <w:tcMar>
              <w:top w:w="100" w:type="nil"/>
              <w:right w:w="100" w:type="nil"/>
            </w:tcMar>
          </w:tcPr>
          <w:p w14:paraId="618B3218"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Courageous/Responsible</w:t>
            </w:r>
          </w:p>
        </w:tc>
      </w:tr>
      <w:tr w:rsidR="00D56290" w:rsidRPr="001C720F" w14:paraId="75A534B7" w14:textId="77777777" w:rsidTr="00BF0C73">
        <w:tblPrEx>
          <w:tblBorders>
            <w:top w:val="none" w:sz="0" w:space="0" w:color="auto"/>
          </w:tblBorders>
        </w:tblPrEx>
        <w:tc>
          <w:tcPr>
            <w:tcW w:w="4405" w:type="dxa"/>
            <w:tcBorders>
              <w:top w:val="single" w:sz="4" w:space="0" w:color="BFBFBF"/>
              <w:left w:val="single" w:sz="4" w:space="0" w:color="BFBFBF"/>
              <w:bottom w:val="single" w:sz="4" w:space="0" w:color="BFBFBF"/>
              <w:right w:val="single" w:sz="4" w:space="0" w:color="BFBFBF"/>
            </w:tcBorders>
            <w:tcMar>
              <w:top w:w="100" w:type="nil"/>
              <w:right w:w="100" w:type="nil"/>
            </w:tcMar>
          </w:tcPr>
          <w:p w14:paraId="0DCAF71E" w14:textId="77777777" w:rsidR="00D56290" w:rsidRPr="00D93865" w:rsidRDefault="00D56290" w:rsidP="00D93865">
            <w:pPr>
              <w:pStyle w:val="ListParagraph"/>
              <w:widowControl w:val="0"/>
              <w:numPr>
                <w:ilvl w:val="0"/>
                <w:numId w:val="36"/>
              </w:numPr>
              <w:autoSpaceDE w:val="0"/>
              <w:autoSpaceDN w:val="0"/>
              <w:adjustRightInd w:val="0"/>
              <w:spacing w:line="240" w:lineRule="auto"/>
              <w:ind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Enabling/Codependent</w:t>
            </w:r>
          </w:p>
        </w:tc>
        <w:tc>
          <w:tcPr>
            <w:tcW w:w="4500" w:type="dxa"/>
            <w:tcBorders>
              <w:top w:val="single" w:sz="4" w:space="0" w:color="BFBFBF"/>
              <w:left w:val="single" w:sz="4" w:space="0" w:color="BFBFBF"/>
              <w:bottom w:val="single" w:sz="4" w:space="0" w:color="BFBFBF"/>
            </w:tcBorders>
            <w:tcMar>
              <w:top w:w="100" w:type="nil"/>
              <w:right w:w="100" w:type="nil"/>
            </w:tcMar>
          </w:tcPr>
          <w:p w14:paraId="3E76FBC3" w14:textId="77777777" w:rsidR="00D56290" w:rsidRPr="00D93865" w:rsidRDefault="00D56290" w:rsidP="00D93865">
            <w:pPr>
              <w:widowControl w:val="0"/>
              <w:autoSpaceDE w:val="0"/>
              <w:autoSpaceDN w:val="0"/>
              <w:adjustRightInd w:val="0"/>
              <w:spacing w:line="240" w:lineRule="auto"/>
              <w:ind w:left="360" w:right="-720"/>
              <w:rPr>
                <w:rFonts w:ascii="Times New Roman" w:eastAsia="MS Mincho" w:hAnsi="Times New Roman" w:cs="Times New Roman"/>
                <w:sz w:val="20"/>
                <w:szCs w:val="20"/>
                <w:u w:color="000080"/>
              </w:rPr>
            </w:pPr>
            <w:r w:rsidRPr="00D93865">
              <w:rPr>
                <w:rFonts w:ascii="Times New Roman" w:eastAsia="MS Mincho" w:hAnsi="Times New Roman" w:cs="Times New Roman"/>
                <w:sz w:val="20"/>
                <w:szCs w:val="20"/>
                <w:u w:color="000080"/>
              </w:rPr>
              <w:t xml:space="preserve">Tough Love/Independent </w:t>
            </w:r>
          </w:p>
        </w:tc>
      </w:tr>
    </w:tbl>
    <w:p w14:paraId="5DE43841" w14:textId="77777777" w:rsidR="00D56290" w:rsidRDefault="00D56290" w:rsidP="00D56290">
      <w:pPr>
        <w:pStyle w:val="NoSpacing"/>
      </w:pPr>
    </w:p>
    <w:p w14:paraId="6E01A5FC" w14:textId="77777777" w:rsidR="006C62D8" w:rsidRDefault="006C62D8">
      <w:pPr>
        <w:widowControl w:val="0"/>
        <w:pBdr>
          <w:top w:val="nil"/>
          <w:left w:val="nil"/>
          <w:bottom w:val="nil"/>
          <w:right w:val="nil"/>
          <w:between w:val="nil"/>
        </w:pBdr>
        <w:rPr>
          <w:b/>
          <w:sz w:val="24"/>
          <w:szCs w:val="24"/>
        </w:rPr>
        <w:sectPr w:rsidR="006C62D8">
          <w:headerReference w:type="even" r:id="rId9"/>
          <w:headerReference w:type="default" r:id="rId10"/>
          <w:footerReference w:type="even" r:id="rId11"/>
          <w:footerReference w:type="default" r:id="rId12"/>
          <w:pgSz w:w="12240" w:h="15840"/>
          <w:pgMar w:top="1440" w:right="1440" w:bottom="1440" w:left="1440" w:header="1008" w:footer="1008" w:gutter="0"/>
          <w:pgNumType w:start="1"/>
          <w:cols w:space="720"/>
        </w:sectPr>
      </w:pPr>
    </w:p>
    <w:p w14:paraId="5049B426" w14:textId="77777777" w:rsidR="006C62D8" w:rsidRDefault="00F54175">
      <w:r>
        <w:rPr>
          <w:b/>
          <w:sz w:val="24"/>
          <w:szCs w:val="24"/>
        </w:rPr>
        <w:t xml:space="preserve">Step 4: Made a searching and fearless moral inventory of ourselves </w:t>
      </w:r>
    </w:p>
    <w:p w14:paraId="3690FC88" w14:textId="77777777" w:rsidR="006C62D8" w:rsidRDefault="00F54175">
      <w:pPr>
        <w:spacing w:line="240" w:lineRule="auto"/>
      </w:pPr>
      <w:r>
        <w:t>Give (or email) the protégé a copy of the Step 4 worksheets (Resentments, Fears, Harms &amp; Sex Conduct).</w:t>
      </w:r>
    </w:p>
    <w:p w14:paraId="7334C85E" w14:textId="77777777" w:rsidR="006C62D8" w:rsidRDefault="006C62D8"/>
    <w:p w14:paraId="4AF7AB9E" w14:textId="77777777" w:rsidR="006C62D8" w:rsidRDefault="00F54175">
      <w:pPr>
        <w:spacing w:line="240" w:lineRule="auto"/>
      </w:pPr>
      <w:r>
        <w:t xml:space="preserve">Review line-by-line instructions on bottom of page 64 using the forms as a reference.  </w:t>
      </w:r>
    </w:p>
    <w:p w14:paraId="1A7FB4C7" w14:textId="77777777" w:rsidR="006C62D8" w:rsidRDefault="00F54175">
      <w:pPr>
        <w:pBdr>
          <w:top w:val="single" w:sz="4" w:space="1" w:color="000000"/>
          <w:left w:val="single" w:sz="4" w:space="4" w:color="000000"/>
          <w:bottom w:val="single" w:sz="4" w:space="1" w:color="000000"/>
          <w:right w:val="single" w:sz="4" w:space="4" w:color="000000"/>
        </w:pBdr>
        <w:spacing w:line="240" w:lineRule="auto"/>
        <w:ind w:left="720" w:right="-90"/>
        <w:rPr>
          <w:sz w:val="16"/>
          <w:szCs w:val="16"/>
        </w:rPr>
      </w:pPr>
      <w:r>
        <w:rPr>
          <w:u w:val="single"/>
        </w:rPr>
        <w:t>Resentment</w:t>
      </w:r>
      <w:r>
        <w:t xml:space="preserve"> is the 'number one' offender. It destroys more alcoholics than anything else. From it stem all forms of spiritual disease, for we have been not only mentally and physically ill, we have been spiritually sick. When the spiritual malady is overcome, we straighten out mentally and physically. In dealing with resentments, we set them on paper. We listed people, institutions or principles with who we were angry. We asked ourselves why we were angry. In most cases it was found that our </w:t>
      </w:r>
      <w:r>
        <w:rPr>
          <w:u w:val="single"/>
        </w:rPr>
        <w:t>self-esteem</w:t>
      </w:r>
      <w:r>
        <w:t xml:space="preserve">, </w:t>
      </w:r>
      <w:r>
        <w:rPr>
          <w:u w:val="single"/>
        </w:rPr>
        <w:t>our pocketbooks</w:t>
      </w:r>
      <w:r>
        <w:t xml:space="preserve">, </w:t>
      </w:r>
      <w:r>
        <w:rPr>
          <w:u w:val="single"/>
        </w:rPr>
        <w:t>our ambitions</w:t>
      </w:r>
      <w:r>
        <w:t xml:space="preserve">, </w:t>
      </w:r>
      <w:r>
        <w:rPr>
          <w:u w:val="single"/>
        </w:rPr>
        <w:t>our personal relationships</w:t>
      </w:r>
      <w:r>
        <w:t>, (</w:t>
      </w:r>
      <w:r>
        <w:rPr>
          <w:u w:val="single"/>
        </w:rPr>
        <w:t>including sex</w:t>
      </w:r>
      <w:r>
        <w:t>) were hurt or threatened. So we were sore. We were 'burned up.' On our grudge list we set opposite each name our injuries. Was it our self-esteem, our security, our ambitions, our personal, or sex relations, which had been interfered with? [Continue on page 65 of BB]</w:t>
      </w:r>
    </w:p>
    <w:p w14:paraId="3046EABE" w14:textId="77777777" w:rsidR="006C62D8" w:rsidRDefault="006C62D8">
      <w:pPr>
        <w:spacing w:line="240" w:lineRule="auto"/>
      </w:pPr>
    </w:p>
    <w:p w14:paraId="2BA85A8F" w14:textId="77777777" w:rsidR="006C62D8" w:rsidRDefault="00F54175">
      <w:pPr>
        <w:spacing w:line="240" w:lineRule="auto"/>
      </w:pPr>
      <w:r>
        <w:t xml:space="preserve">Column 3 should be explained and its terms should be defined.  The differences between the four inventories should be explained.  Do </w:t>
      </w:r>
      <w:r>
        <w:rPr>
          <w:b/>
        </w:rPr>
        <w:t>not complete column 4</w:t>
      </w:r>
      <w:r>
        <w:t xml:space="preserve"> - we'll do that </w:t>
      </w:r>
      <w:r>
        <w:rPr>
          <w:b/>
        </w:rPr>
        <w:t>together</w:t>
      </w:r>
      <w:r>
        <w:t xml:space="preserve"> in their 5</w:t>
      </w:r>
      <w:r>
        <w:rPr>
          <w:vertAlign w:val="superscript"/>
        </w:rPr>
        <w:t>th</w:t>
      </w:r>
      <w:r>
        <w:t xml:space="preserve"> Step.  </w:t>
      </w:r>
    </w:p>
    <w:p w14:paraId="74A6EA20" w14:textId="77777777" w:rsidR="006C62D8" w:rsidRDefault="006C62D8"/>
    <w:tbl>
      <w:tblPr>
        <w:tblStyle w:val="a8"/>
        <w:tblW w:w="2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0"/>
        <w:gridCol w:w="390"/>
        <w:gridCol w:w="435"/>
        <w:gridCol w:w="435"/>
        <w:gridCol w:w="435"/>
        <w:gridCol w:w="435"/>
        <w:gridCol w:w="405"/>
      </w:tblGrid>
      <w:tr w:rsidR="006C62D8" w14:paraId="7B925B66" w14:textId="77777777">
        <w:trPr>
          <w:trHeight w:val="580"/>
        </w:trPr>
        <w:tc>
          <w:tcPr>
            <w:tcW w:w="2985" w:type="dxa"/>
            <w:gridSpan w:val="7"/>
            <w:tcBorders>
              <w:right w:val="single" w:sz="4" w:space="0" w:color="000000"/>
            </w:tcBorders>
            <w:shd w:val="clear" w:color="auto" w:fill="FFC000"/>
            <w:vAlign w:val="center"/>
          </w:tcPr>
          <w:p w14:paraId="4270C715" w14:textId="77777777" w:rsidR="006C62D8" w:rsidRDefault="00F54175">
            <w:pPr>
              <w:rPr>
                <w:sz w:val="20"/>
                <w:szCs w:val="20"/>
              </w:rPr>
            </w:pPr>
            <w:r>
              <w:rPr>
                <w:sz w:val="20"/>
                <w:szCs w:val="20"/>
              </w:rPr>
              <w:t>What part of self was hurt or threatened?</w:t>
            </w:r>
          </w:p>
        </w:tc>
      </w:tr>
      <w:tr w:rsidR="006C62D8" w14:paraId="341FB2F5" w14:textId="77777777">
        <w:trPr>
          <w:trHeight w:val="2900"/>
        </w:trPr>
        <w:tc>
          <w:tcPr>
            <w:tcW w:w="450" w:type="dxa"/>
            <w:shd w:val="clear" w:color="auto" w:fill="FFFF00"/>
          </w:tcPr>
          <w:p w14:paraId="38C9520A"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s</w:t>
            </w:r>
          </w:p>
          <w:p w14:paraId="1E5D1863"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747D3DC4"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l</w:t>
            </w:r>
          </w:p>
          <w:p w14:paraId="03B78410"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 xml:space="preserve">f </w:t>
            </w:r>
          </w:p>
          <w:p w14:paraId="32521708" w14:textId="77777777" w:rsidR="006C62D8" w:rsidRPr="00F54175" w:rsidRDefault="006C62D8">
            <w:pPr>
              <w:spacing w:line="240" w:lineRule="auto"/>
              <w:rPr>
                <w:rFonts w:ascii="Oswald" w:eastAsia="Oswald" w:hAnsi="Oswald" w:cs="Oswald"/>
                <w:b/>
                <w:sz w:val="16"/>
                <w:szCs w:val="16"/>
                <w:lang w:val="pt-BR"/>
              </w:rPr>
            </w:pPr>
          </w:p>
          <w:p w14:paraId="124A50BF"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480863C3"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s</w:t>
            </w:r>
          </w:p>
          <w:p w14:paraId="04E80869"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t</w:t>
            </w:r>
          </w:p>
          <w:p w14:paraId="54974C15"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4B4E9459"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209E088E"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m</w:t>
            </w:r>
          </w:p>
        </w:tc>
        <w:tc>
          <w:tcPr>
            <w:tcW w:w="390" w:type="dxa"/>
            <w:shd w:val="clear" w:color="auto" w:fill="FFFF00"/>
          </w:tcPr>
          <w:p w14:paraId="69BAEA7A"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p</w:t>
            </w:r>
          </w:p>
          <w:p w14:paraId="42C241AE"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r</w:t>
            </w:r>
          </w:p>
          <w:p w14:paraId="315E979D" w14:textId="77777777" w:rsidR="006C62D8" w:rsidRDefault="00F54175">
            <w:pPr>
              <w:spacing w:line="240" w:lineRule="auto"/>
              <w:rPr>
                <w:rFonts w:ascii="Oswald" w:eastAsia="Oswald" w:hAnsi="Oswald" w:cs="Oswald"/>
                <w:b/>
                <w:sz w:val="16"/>
                <w:szCs w:val="16"/>
              </w:rPr>
            </w:pPr>
            <w:proofErr w:type="spellStart"/>
            <w:r>
              <w:rPr>
                <w:rFonts w:ascii="Oswald" w:eastAsia="Oswald" w:hAnsi="Oswald" w:cs="Oswald"/>
                <w:b/>
                <w:sz w:val="16"/>
                <w:szCs w:val="16"/>
              </w:rPr>
              <w:t>i</w:t>
            </w:r>
            <w:proofErr w:type="spellEnd"/>
          </w:p>
          <w:p w14:paraId="14EB2EFD"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d</w:t>
            </w:r>
          </w:p>
          <w:p w14:paraId="1D76684B"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e</w:t>
            </w:r>
          </w:p>
        </w:tc>
        <w:tc>
          <w:tcPr>
            <w:tcW w:w="435" w:type="dxa"/>
            <w:shd w:val="clear" w:color="auto" w:fill="FFFF00"/>
          </w:tcPr>
          <w:p w14:paraId="628BCA8E"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27E6841A"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m</w:t>
            </w:r>
          </w:p>
          <w:p w14:paraId="51669D1B"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o</w:t>
            </w:r>
          </w:p>
          <w:p w14:paraId="68A5EF78"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t</w:t>
            </w:r>
          </w:p>
          <w:p w14:paraId="40E0C68E"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i</w:t>
            </w:r>
          </w:p>
          <w:p w14:paraId="0A2E0803"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o</w:t>
            </w:r>
          </w:p>
          <w:p w14:paraId="22F60713"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n</w:t>
            </w:r>
          </w:p>
          <w:p w14:paraId="537A2F48"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a</w:t>
            </w:r>
          </w:p>
          <w:p w14:paraId="1174ACA9"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 xml:space="preserve">l </w:t>
            </w:r>
          </w:p>
          <w:p w14:paraId="44107828" w14:textId="77777777" w:rsidR="006C62D8" w:rsidRPr="00F54175" w:rsidRDefault="006C62D8">
            <w:pPr>
              <w:spacing w:line="240" w:lineRule="auto"/>
              <w:rPr>
                <w:rFonts w:ascii="Oswald" w:eastAsia="Oswald" w:hAnsi="Oswald" w:cs="Oswald"/>
                <w:b/>
                <w:sz w:val="16"/>
                <w:szCs w:val="16"/>
                <w:lang w:val="pt-BR"/>
              </w:rPr>
            </w:pPr>
          </w:p>
          <w:p w14:paraId="46DE692D"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s</w:t>
            </w:r>
          </w:p>
          <w:p w14:paraId="5D75CA99"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0AEA34F7"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c</w:t>
            </w:r>
          </w:p>
          <w:p w14:paraId="55FE91FD"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u</w:t>
            </w:r>
          </w:p>
          <w:p w14:paraId="223381D6"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r</w:t>
            </w:r>
          </w:p>
          <w:p w14:paraId="2D08A9F0" w14:textId="77777777" w:rsidR="006C62D8" w:rsidRDefault="00F54175">
            <w:pPr>
              <w:spacing w:line="240" w:lineRule="auto"/>
              <w:rPr>
                <w:rFonts w:ascii="Oswald" w:eastAsia="Oswald" w:hAnsi="Oswald" w:cs="Oswald"/>
                <w:b/>
                <w:sz w:val="16"/>
                <w:szCs w:val="16"/>
              </w:rPr>
            </w:pPr>
            <w:proofErr w:type="spellStart"/>
            <w:r>
              <w:rPr>
                <w:rFonts w:ascii="Oswald" w:eastAsia="Oswald" w:hAnsi="Oswald" w:cs="Oswald"/>
                <w:b/>
                <w:sz w:val="16"/>
                <w:szCs w:val="16"/>
              </w:rPr>
              <w:t>i</w:t>
            </w:r>
            <w:proofErr w:type="spellEnd"/>
          </w:p>
          <w:p w14:paraId="406C22B2"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t</w:t>
            </w:r>
          </w:p>
          <w:p w14:paraId="0F7BDD96"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y</w:t>
            </w:r>
          </w:p>
        </w:tc>
        <w:tc>
          <w:tcPr>
            <w:tcW w:w="435" w:type="dxa"/>
            <w:shd w:val="clear" w:color="auto" w:fill="FFFF00"/>
          </w:tcPr>
          <w:p w14:paraId="1DF06B95"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p</w:t>
            </w:r>
          </w:p>
          <w:p w14:paraId="2B5BED6D"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o</w:t>
            </w:r>
          </w:p>
          <w:p w14:paraId="00B02E37"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c</w:t>
            </w:r>
          </w:p>
          <w:p w14:paraId="01E9AFA1"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k</w:t>
            </w:r>
          </w:p>
          <w:p w14:paraId="7D035714"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04308A53"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t</w:t>
            </w:r>
          </w:p>
          <w:p w14:paraId="5537343E"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b</w:t>
            </w:r>
          </w:p>
          <w:p w14:paraId="41DC212A"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o</w:t>
            </w:r>
          </w:p>
          <w:p w14:paraId="34F11EA7"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o</w:t>
            </w:r>
          </w:p>
          <w:p w14:paraId="2131B0B4"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k</w:t>
            </w:r>
          </w:p>
        </w:tc>
        <w:tc>
          <w:tcPr>
            <w:tcW w:w="435" w:type="dxa"/>
            <w:shd w:val="clear" w:color="auto" w:fill="FFFF00"/>
          </w:tcPr>
          <w:p w14:paraId="0A54C089"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a</w:t>
            </w:r>
          </w:p>
          <w:p w14:paraId="706B04C2"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m</w:t>
            </w:r>
          </w:p>
          <w:p w14:paraId="54A28122"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b</w:t>
            </w:r>
          </w:p>
          <w:p w14:paraId="7940DC86" w14:textId="77777777" w:rsidR="006C62D8" w:rsidRDefault="00F54175">
            <w:pPr>
              <w:spacing w:line="240" w:lineRule="auto"/>
              <w:rPr>
                <w:rFonts w:ascii="Oswald" w:eastAsia="Oswald" w:hAnsi="Oswald" w:cs="Oswald"/>
                <w:b/>
                <w:sz w:val="16"/>
                <w:szCs w:val="16"/>
              </w:rPr>
            </w:pPr>
            <w:proofErr w:type="spellStart"/>
            <w:r>
              <w:rPr>
                <w:rFonts w:ascii="Oswald" w:eastAsia="Oswald" w:hAnsi="Oswald" w:cs="Oswald"/>
                <w:b/>
                <w:sz w:val="16"/>
                <w:szCs w:val="16"/>
              </w:rPr>
              <w:t>i</w:t>
            </w:r>
            <w:proofErr w:type="spellEnd"/>
          </w:p>
          <w:p w14:paraId="48590574"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t</w:t>
            </w:r>
          </w:p>
          <w:p w14:paraId="1A3307E3" w14:textId="77777777" w:rsidR="006C62D8" w:rsidRDefault="00F54175">
            <w:pPr>
              <w:spacing w:line="240" w:lineRule="auto"/>
              <w:rPr>
                <w:rFonts w:ascii="Oswald" w:eastAsia="Oswald" w:hAnsi="Oswald" w:cs="Oswald"/>
                <w:b/>
                <w:sz w:val="16"/>
                <w:szCs w:val="16"/>
              </w:rPr>
            </w:pPr>
            <w:proofErr w:type="spellStart"/>
            <w:r>
              <w:rPr>
                <w:rFonts w:ascii="Oswald" w:eastAsia="Oswald" w:hAnsi="Oswald" w:cs="Oswald"/>
                <w:b/>
                <w:sz w:val="16"/>
                <w:szCs w:val="16"/>
              </w:rPr>
              <w:t>i</w:t>
            </w:r>
            <w:proofErr w:type="spellEnd"/>
          </w:p>
          <w:p w14:paraId="32C253A7"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o</w:t>
            </w:r>
          </w:p>
          <w:p w14:paraId="640FEC62"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n</w:t>
            </w:r>
          </w:p>
          <w:p w14:paraId="51EC46B7"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s</w:t>
            </w:r>
          </w:p>
        </w:tc>
        <w:tc>
          <w:tcPr>
            <w:tcW w:w="435" w:type="dxa"/>
            <w:shd w:val="clear" w:color="auto" w:fill="FFFF00"/>
          </w:tcPr>
          <w:p w14:paraId="7061AF85"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p</w:t>
            </w:r>
          </w:p>
          <w:p w14:paraId="6E9787BC"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463F3267"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r</w:t>
            </w:r>
          </w:p>
          <w:p w14:paraId="017D840C"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s</w:t>
            </w:r>
          </w:p>
          <w:p w14:paraId="473F5FAE"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o</w:t>
            </w:r>
          </w:p>
          <w:p w14:paraId="65466D34"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n</w:t>
            </w:r>
          </w:p>
          <w:p w14:paraId="59D844C6"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a</w:t>
            </w:r>
          </w:p>
          <w:p w14:paraId="58D33473"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l</w:t>
            </w:r>
          </w:p>
          <w:p w14:paraId="398FF56C"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 xml:space="preserve"> </w:t>
            </w:r>
          </w:p>
          <w:p w14:paraId="62C6FB50"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r</w:t>
            </w:r>
          </w:p>
          <w:p w14:paraId="06A4060E"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5D890054"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l</w:t>
            </w:r>
          </w:p>
          <w:p w14:paraId="6BDE8E06"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a</w:t>
            </w:r>
          </w:p>
          <w:p w14:paraId="53FB7184"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t</w:t>
            </w:r>
          </w:p>
          <w:p w14:paraId="703EC02C" w14:textId="77777777" w:rsidR="006C62D8" w:rsidRDefault="00F54175">
            <w:pPr>
              <w:spacing w:line="240" w:lineRule="auto"/>
              <w:rPr>
                <w:rFonts w:ascii="Oswald" w:eastAsia="Oswald" w:hAnsi="Oswald" w:cs="Oswald"/>
                <w:b/>
                <w:sz w:val="16"/>
                <w:szCs w:val="16"/>
              </w:rPr>
            </w:pPr>
            <w:proofErr w:type="spellStart"/>
            <w:r>
              <w:rPr>
                <w:rFonts w:ascii="Oswald" w:eastAsia="Oswald" w:hAnsi="Oswald" w:cs="Oswald"/>
                <w:b/>
                <w:sz w:val="16"/>
                <w:szCs w:val="16"/>
              </w:rPr>
              <w:t>i</w:t>
            </w:r>
            <w:proofErr w:type="spellEnd"/>
          </w:p>
          <w:p w14:paraId="325F556A"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o</w:t>
            </w:r>
          </w:p>
          <w:p w14:paraId="0E5CA00C"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n</w:t>
            </w:r>
          </w:p>
          <w:p w14:paraId="1274AC5A"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s</w:t>
            </w:r>
          </w:p>
        </w:tc>
        <w:tc>
          <w:tcPr>
            <w:tcW w:w="405" w:type="dxa"/>
            <w:tcBorders>
              <w:right w:val="single" w:sz="4" w:space="0" w:color="000000"/>
            </w:tcBorders>
            <w:shd w:val="clear" w:color="auto" w:fill="FFFF00"/>
          </w:tcPr>
          <w:p w14:paraId="2104B0D2"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s</w:t>
            </w:r>
          </w:p>
          <w:p w14:paraId="4C001DA3"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3B7DDCA4"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x</w:t>
            </w:r>
          </w:p>
          <w:p w14:paraId="66866507" w14:textId="77777777" w:rsidR="006C62D8" w:rsidRPr="00F54175" w:rsidRDefault="006C62D8">
            <w:pPr>
              <w:spacing w:line="240" w:lineRule="auto"/>
              <w:rPr>
                <w:rFonts w:ascii="Oswald" w:eastAsia="Oswald" w:hAnsi="Oswald" w:cs="Oswald"/>
                <w:b/>
                <w:sz w:val="16"/>
                <w:szCs w:val="16"/>
                <w:lang w:val="pt-BR"/>
              </w:rPr>
            </w:pPr>
          </w:p>
          <w:p w14:paraId="4CDEBB7F"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r</w:t>
            </w:r>
          </w:p>
          <w:p w14:paraId="17CBDDF1"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e</w:t>
            </w:r>
          </w:p>
          <w:p w14:paraId="030E221F"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l</w:t>
            </w:r>
          </w:p>
          <w:p w14:paraId="503FC23F"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a</w:t>
            </w:r>
          </w:p>
          <w:p w14:paraId="390BD391"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t</w:t>
            </w:r>
          </w:p>
          <w:p w14:paraId="15C022A4"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i</w:t>
            </w:r>
          </w:p>
          <w:p w14:paraId="06FDB391"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o</w:t>
            </w:r>
          </w:p>
          <w:p w14:paraId="4DDE67D0" w14:textId="77777777" w:rsidR="006C62D8" w:rsidRPr="00F54175" w:rsidRDefault="00F54175">
            <w:pPr>
              <w:spacing w:line="240" w:lineRule="auto"/>
              <w:rPr>
                <w:rFonts w:ascii="Oswald" w:eastAsia="Oswald" w:hAnsi="Oswald" w:cs="Oswald"/>
                <w:b/>
                <w:sz w:val="16"/>
                <w:szCs w:val="16"/>
                <w:lang w:val="pt-BR"/>
              </w:rPr>
            </w:pPr>
            <w:r w:rsidRPr="00F54175">
              <w:rPr>
                <w:rFonts w:ascii="Oswald" w:eastAsia="Oswald" w:hAnsi="Oswald" w:cs="Oswald"/>
                <w:b/>
                <w:sz w:val="16"/>
                <w:szCs w:val="16"/>
                <w:lang w:val="pt-BR"/>
              </w:rPr>
              <w:t>n</w:t>
            </w:r>
          </w:p>
          <w:p w14:paraId="684181DC" w14:textId="77777777" w:rsidR="006C62D8" w:rsidRDefault="00F54175">
            <w:pPr>
              <w:spacing w:line="240" w:lineRule="auto"/>
              <w:rPr>
                <w:rFonts w:ascii="Oswald" w:eastAsia="Oswald" w:hAnsi="Oswald" w:cs="Oswald"/>
                <w:b/>
                <w:sz w:val="16"/>
                <w:szCs w:val="16"/>
              </w:rPr>
            </w:pPr>
            <w:r>
              <w:rPr>
                <w:rFonts w:ascii="Oswald" w:eastAsia="Oswald" w:hAnsi="Oswald" w:cs="Oswald"/>
                <w:b/>
                <w:sz w:val="16"/>
                <w:szCs w:val="16"/>
              </w:rPr>
              <w:t>s</w:t>
            </w:r>
          </w:p>
        </w:tc>
      </w:tr>
    </w:tbl>
    <w:p w14:paraId="789EE4DA" w14:textId="77777777" w:rsidR="006C62D8" w:rsidRDefault="006C62D8"/>
    <w:p w14:paraId="02BE88C5" w14:textId="77777777" w:rsidR="006C62D8" w:rsidRDefault="00F54175">
      <w:r>
        <w:lastRenderedPageBreak/>
        <w:t>Column 3: What part of self was hurt or threatened?</w:t>
      </w:r>
    </w:p>
    <w:p w14:paraId="62918D8F" w14:textId="77777777" w:rsidR="006C62D8" w:rsidRDefault="00F54175">
      <w:r>
        <w:t>Social Instinct:</w:t>
      </w:r>
    </w:p>
    <w:p w14:paraId="04F0964D" w14:textId="77777777" w:rsidR="006C62D8" w:rsidRDefault="00F54175">
      <w:pPr>
        <w:numPr>
          <w:ilvl w:val="0"/>
          <w:numId w:val="16"/>
        </w:numPr>
        <w:pBdr>
          <w:top w:val="nil"/>
          <w:left w:val="nil"/>
          <w:bottom w:val="nil"/>
          <w:right w:val="nil"/>
          <w:between w:val="nil"/>
        </w:pBdr>
        <w:spacing w:line="240" w:lineRule="auto"/>
      </w:pPr>
      <w:r>
        <w:rPr>
          <w:color w:val="000000"/>
        </w:rPr>
        <w:t xml:space="preserve">Self-esteem:   is this related to their self-esteem?  </w:t>
      </w:r>
    </w:p>
    <w:p w14:paraId="1CC2A8F2" w14:textId="77777777" w:rsidR="006C62D8" w:rsidRDefault="00F54175">
      <w:pPr>
        <w:pBdr>
          <w:top w:val="nil"/>
          <w:left w:val="nil"/>
          <w:bottom w:val="nil"/>
          <w:right w:val="nil"/>
          <w:between w:val="nil"/>
        </w:pBdr>
        <w:spacing w:line="240" w:lineRule="auto"/>
        <w:ind w:left="720" w:hanging="720"/>
        <w:rPr>
          <w:color w:val="000000"/>
        </w:rPr>
      </w:pPr>
      <w:r>
        <w:rPr>
          <w:color w:val="000000"/>
        </w:rPr>
        <w:t>We are created to have value, and to feel valuable. Is it related to that?</w:t>
      </w:r>
    </w:p>
    <w:p w14:paraId="72D7FC64" w14:textId="77777777" w:rsidR="006C62D8" w:rsidRDefault="00F54175">
      <w:pPr>
        <w:numPr>
          <w:ilvl w:val="0"/>
          <w:numId w:val="16"/>
        </w:numPr>
        <w:pBdr>
          <w:top w:val="nil"/>
          <w:left w:val="nil"/>
          <w:bottom w:val="nil"/>
          <w:right w:val="nil"/>
          <w:between w:val="nil"/>
        </w:pBdr>
        <w:spacing w:line="240" w:lineRule="auto"/>
      </w:pPr>
      <w:r>
        <w:rPr>
          <w:color w:val="000000"/>
        </w:rPr>
        <w:t>Personal Relationships: is this related to their personal relationships?</w:t>
      </w:r>
    </w:p>
    <w:p w14:paraId="62FA762C" w14:textId="77777777" w:rsidR="006C62D8" w:rsidRDefault="00F54175">
      <w:pPr>
        <w:pBdr>
          <w:top w:val="nil"/>
          <w:left w:val="nil"/>
          <w:bottom w:val="nil"/>
          <w:right w:val="nil"/>
          <w:between w:val="nil"/>
        </w:pBdr>
        <w:spacing w:line="240" w:lineRule="auto"/>
        <w:ind w:left="720" w:hanging="720"/>
        <w:rPr>
          <w:color w:val="000000"/>
        </w:rPr>
      </w:pPr>
      <w:r>
        <w:rPr>
          <w:color w:val="000000"/>
        </w:rPr>
        <w:t>We are created to have relationships.  Did it affect existing, past or future relationships?</w:t>
      </w:r>
    </w:p>
    <w:p w14:paraId="3D945AEA" w14:textId="77777777" w:rsidR="006C62D8" w:rsidRDefault="006C62D8"/>
    <w:p w14:paraId="7F70902E" w14:textId="77777777" w:rsidR="006C62D8" w:rsidRDefault="00F54175">
      <w:r>
        <w:t>Security Instinct:</w:t>
      </w:r>
    </w:p>
    <w:p w14:paraId="1C58385D" w14:textId="77777777" w:rsidR="006C62D8" w:rsidRDefault="00F54175">
      <w:pPr>
        <w:numPr>
          <w:ilvl w:val="0"/>
          <w:numId w:val="18"/>
        </w:numPr>
        <w:pBdr>
          <w:top w:val="nil"/>
          <w:left w:val="nil"/>
          <w:bottom w:val="nil"/>
          <w:right w:val="nil"/>
          <w:between w:val="nil"/>
        </w:pBdr>
        <w:spacing w:line="240" w:lineRule="auto"/>
      </w:pPr>
      <w:r>
        <w:rPr>
          <w:color w:val="000000"/>
        </w:rPr>
        <w:t>Material:  is it because it affected their money, possessions, etc.?</w:t>
      </w:r>
    </w:p>
    <w:p w14:paraId="7F7700CD" w14:textId="77777777" w:rsidR="006C62D8" w:rsidRDefault="00F54175">
      <w:pPr>
        <w:pBdr>
          <w:top w:val="nil"/>
          <w:left w:val="nil"/>
          <w:bottom w:val="nil"/>
          <w:right w:val="nil"/>
          <w:between w:val="nil"/>
        </w:pBdr>
        <w:spacing w:line="240" w:lineRule="auto"/>
        <w:ind w:left="720" w:hanging="720"/>
        <w:rPr>
          <w:color w:val="000000"/>
        </w:rPr>
      </w:pPr>
      <w:r>
        <w:rPr>
          <w:color w:val="000000"/>
        </w:rPr>
        <w:t>Example: in divorce, everyone loses materially.</w:t>
      </w:r>
    </w:p>
    <w:p w14:paraId="1366C172" w14:textId="77777777" w:rsidR="006C62D8" w:rsidRDefault="00F54175">
      <w:pPr>
        <w:numPr>
          <w:ilvl w:val="0"/>
          <w:numId w:val="16"/>
        </w:numPr>
        <w:pBdr>
          <w:top w:val="nil"/>
          <w:left w:val="nil"/>
          <w:bottom w:val="nil"/>
          <w:right w:val="nil"/>
          <w:between w:val="nil"/>
        </w:pBdr>
        <w:spacing w:line="240" w:lineRule="auto"/>
      </w:pPr>
      <w:r>
        <w:rPr>
          <w:color w:val="000000"/>
        </w:rPr>
        <w:t xml:space="preserve">Stability of Support System:  Is it because it affected their support system (divorce, loss of friends). </w:t>
      </w:r>
    </w:p>
    <w:p w14:paraId="6817E763" w14:textId="77777777" w:rsidR="006C62D8" w:rsidRDefault="00F54175">
      <w:pPr>
        <w:pBdr>
          <w:top w:val="nil"/>
          <w:left w:val="nil"/>
          <w:bottom w:val="nil"/>
          <w:right w:val="nil"/>
          <w:between w:val="nil"/>
        </w:pBdr>
        <w:spacing w:line="240" w:lineRule="auto"/>
        <w:ind w:left="720" w:hanging="720"/>
        <w:rPr>
          <w:color w:val="000000"/>
        </w:rPr>
      </w:pPr>
      <w:r>
        <w:rPr>
          <w:color w:val="000000"/>
        </w:rPr>
        <w:t>In ancient tribal days, the tribe perished unless they supported each other. Some hunted, some gathered, some cooked, some healed.  We depend on others’ support for our own well-being.</w:t>
      </w:r>
    </w:p>
    <w:p w14:paraId="7814AAE9" w14:textId="77777777" w:rsidR="006C62D8" w:rsidRDefault="006C62D8"/>
    <w:p w14:paraId="4BEDA6B4" w14:textId="77777777" w:rsidR="006C62D8" w:rsidRDefault="00F54175">
      <w:r>
        <w:t>Sex Instinct:</w:t>
      </w:r>
    </w:p>
    <w:p w14:paraId="77211D2E" w14:textId="77777777" w:rsidR="006C62D8" w:rsidRDefault="00F54175">
      <w:pPr>
        <w:numPr>
          <w:ilvl w:val="0"/>
          <w:numId w:val="18"/>
        </w:numPr>
        <w:pBdr>
          <w:top w:val="nil"/>
          <w:left w:val="nil"/>
          <w:bottom w:val="nil"/>
          <w:right w:val="nil"/>
          <w:between w:val="nil"/>
        </w:pBdr>
        <w:spacing w:line="240" w:lineRule="auto"/>
      </w:pPr>
      <w:r>
        <w:rPr>
          <w:color w:val="000000"/>
        </w:rPr>
        <w:t>Acceptable Sex Relations:  Did it affect their healthy sexual relationships?</w:t>
      </w:r>
    </w:p>
    <w:p w14:paraId="4C696D17" w14:textId="77777777" w:rsidR="006C62D8" w:rsidRDefault="00F54175">
      <w:pPr>
        <w:numPr>
          <w:ilvl w:val="0"/>
          <w:numId w:val="18"/>
        </w:numPr>
        <w:pBdr>
          <w:top w:val="nil"/>
          <w:left w:val="nil"/>
          <w:bottom w:val="nil"/>
          <w:right w:val="nil"/>
          <w:between w:val="nil"/>
        </w:pBdr>
        <w:spacing w:line="240" w:lineRule="auto"/>
      </w:pPr>
      <w:r>
        <w:rPr>
          <w:color w:val="000000"/>
        </w:rPr>
        <w:t>Hidden Sex Relationships:  (our disease)</w:t>
      </w:r>
    </w:p>
    <w:p w14:paraId="038ADD1B" w14:textId="77777777" w:rsidR="006C62D8" w:rsidRDefault="006C62D8">
      <w:pPr>
        <w:spacing w:line="240" w:lineRule="auto"/>
      </w:pPr>
    </w:p>
    <w:p w14:paraId="01510ECF" w14:textId="77777777" w:rsidR="006C62D8" w:rsidRDefault="00F54175">
      <w:pPr>
        <w:keepNext/>
        <w:keepLines/>
        <w:spacing w:line="240" w:lineRule="auto"/>
      </w:pPr>
      <w:r>
        <w:t>Ambitions:</w:t>
      </w:r>
    </w:p>
    <w:p w14:paraId="1DB1BEF1" w14:textId="77777777" w:rsidR="006C62D8" w:rsidRDefault="00F54175">
      <w:pPr>
        <w:keepNext/>
        <w:keepLines/>
        <w:numPr>
          <w:ilvl w:val="0"/>
          <w:numId w:val="18"/>
        </w:numPr>
        <w:pBdr>
          <w:top w:val="nil"/>
          <w:left w:val="nil"/>
          <w:bottom w:val="nil"/>
          <w:right w:val="nil"/>
          <w:between w:val="nil"/>
        </w:pBdr>
        <w:spacing w:line="240" w:lineRule="auto"/>
      </w:pPr>
      <w:r>
        <w:rPr>
          <w:color w:val="000000"/>
        </w:rPr>
        <w:t>Social:  Is it related to their ambitions in society?</w:t>
      </w:r>
    </w:p>
    <w:p w14:paraId="46F6EFAE" w14:textId="77777777" w:rsidR="006C62D8" w:rsidRDefault="00F54175">
      <w:pPr>
        <w:keepNext/>
        <w:keepLines/>
        <w:numPr>
          <w:ilvl w:val="0"/>
          <w:numId w:val="18"/>
        </w:numPr>
        <w:pBdr>
          <w:top w:val="nil"/>
          <w:left w:val="nil"/>
          <w:bottom w:val="nil"/>
          <w:right w:val="nil"/>
          <w:between w:val="nil"/>
        </w:pBdr>
        <w:spacing w:line="240" w:lineRule="auto"/>
      </w:pPr>
      <w:r>
        <w:rPr>
          <w:color w:val="000000"/>
        </w:rPr>
        <w:t>Security: Did it affect their security in social environments?</w:t>
      </w:r>
    </w:p>
    <w:p w14:paraId="0A55BA2C" w14:textId="77777777" w:rsidR="006C62D8" w:rsidRDefault="00F54175">
      <w:pPr>
        <w:keepNext/>
        <w:keepLines/>
        <w:numPr>
          <w:ilvl w:val="0"/>
          <w:numId w:val="18"/>
        </w:numPr>
        <w:pBdr>
          <w:top w:val="nil"/>
          <w:left w:val="nil"/>
          <w:bottom w:val="nil"/>
          <w:right w:val="nil"/>
          <w:between w:val="nil"/>
        </w:pBdr>
        <w:spacing w:line="240" w:lineRule="auto"/>
      </w:pPr>
      <w:r>
        <w:rPr>
          <w:color w:val="000000"/>
        </w:rPr>
        <w:t>Sexual:  Did it interfere with their sex-related ambitions?</w:t>
      </w:r>
    </w:p>
    <w:p w14:paraId="15D3DE96" w14:textId="77777777" w:rsidR="006C62D8" w:rsidRDefault="006C62D8"/>
    <w:p w14:paraId="7C0EE799" w14:textId="77777777" w:rsidR="006C62D8" w:rsidRDefault="00F54175">
      <w:pPr>
        <w:spacing w:line="240" w:lineRule="auto"/>
      </w:pPr>
      <w:r>
        <w:rPr>
          <w:b/>
          <w:color w:val="FF0000"/>
        </w:rPr>
        <w:t>NOTE</w:t>
      </w:r>
      <w:r>
        <w:t>:</w:t>
      </w:r>
      <w:r>
        <w:tab/>
        <w:t xml:space="preserve">There should be </w:t>
      </w:r>
      <w:r>
        <w:rPr>
          <w:b/>
        </w:rPr>
        <w:t>continuous daily contact</w:t>
      </w:r>
      <w:r>
        <w:t xml:space="preserve"> between sponsor and protégé while working Step 4.  This gives us the opportunity to see if they are getting hung up on anything.  Perhaps they need more clarification.  It also establishes a pattern they will need when learning how to practice Step 10.</w:t>
      </w:r>
    </w:p>
    <w:p w14:paraId="62D7C0E1" w14:textId="77777777" w:rsidR="006C62D8" w:rsidRDefault="006C62D8">
      <w:pPr>
        <w:spacing w:line="240" w:lineRule="auto"/>
      </w:pPr>
    </w:p>
    <w:p w14:paraId="0A0F71F3" w14:textId="77777777" w:rsidR="006C62D8" w:rsidRDefault="00F54175">
      <w:pPr>
        <w:spacing w:after="200"/>
        <w:ind w:left="2127" w:firstLine="709"/>
        <w:rPr>
          <w:b/>
          <w:color w:val="0000FF"/>
          <w:u w:val="single"/>
        </w:rPr>
      </w:pPr>
      <w:r>
        <w:rPr>
          <w:b/>
          <w:color w:val="0000FF"/>
          <w:u w:val="single"/>
        </w:rPr>
        <w:t>SET A DATE FOR THE FIFTH STEP</w:t>
      </w:r>
    </w:p>
    <w:p w14:paraId="0D933492" w14:textId="77777777" w:rsidR="006C62D8" w:rsidRDefault="00F54175">
      <w:pPr>
        <w:spacing w:line="240" w:lineRule="auto"/>
      </w:pPr>
      <w:r>
        <w:t xml:space="preserve">There may be extenuating circumstances – health, caring for dependents, emergencies and so on </w:t>
      </w:r>
      <w:proofErr w:type="gramStart"/>
      <w:r>
        <w:t>- ,</w:t>
      </w:r>
      <w:proofErr w:type="gramEnd"/>
      <w:r>
        <w:t xml:space="preserve"> but the date should be </w:t>
      </w:r>
      <w:r>
        <w:rPr>
          <w:b/>
        </w:rPr>
        <w:t>no more than 2 weeks out</w:t>
      </w:r>
      <w:r>
        <w:t xml:space="preserve"> even with those extenuating circumstances.</w:t>
      </w:r>
    </w:p>
    <w:p w14:paraId="63548ED7" w14:textId="77777777" w:rsidR="006C62D8" w:rsidRDefault="006C62D8"/>
    <w:p w14:paraId="3DF8CB16" w14:textId="77777777" w:rsidR="006C62D8" w:rsidRDefault="00F54175">
      <w:pPr>
        <w:rPr>
          <w:b/>
          <w:sz w:val="24"/>
          <w:szCs w:val="24"/>
        </w:rPr>
      </w:pPr>
      <w:r>
        <w:rPr>
          <w:b/>
          <w:sz w:val="24"/>
          <w:szCs w:val="24"/>
        </w:rPr>
        <w:t xml:space="preserve">Step 5 - Admitted to God, to </w:t>
      </w:r>
      <w:proofErr w:type="gramStart"/>
      <w:r>
        <w:rPr>
          <w:b/>
          <w:sz w:val="24"/>
          <w:szCs w:val="24"/>
        </w:rPr>
        <w:t>ourselves</w:t>
      </w:r>
      <w:proofErr w:type="gramEnd"/>
      <w:r>
        <w:rPr>
          <w:b/>
          <w:sz w:val="24"/>
          <w:szCs w:val="24"/>
        </w:rPr>
        <w:t xml:space="preserve"> and to another human being the exact nature of our wrongs.</w:t>
      </w:r>
    </w:p>
    <w:p w14:paraId="0C93E3EF" w14:textId="77777777" w:rsidR="006C62D8" w:rsidRDefault="006C62D8"/>
    <w:p w14:paraId="209C129B" w14:textId="77777777" w:rsidR="006C62D8" w:rsidRDefault="00F54175">
      <w:pPr>
        <w:spacing w:line="240" w:lineRule="auto"/>
      </w:pPr>
      <w:r>
        <w:t xml:space="preserve">When you meet next to go over Step 4, you will be walking them through </w:t>
      </w:r>
      <w:r>
        <w:rPr>
          <w:u w:val="single"/>
        </w:rPr>
        <w:t>Step 5</w:t>
      </w:r>
      <w:r>
        <w:t xml:space="preserve">.  If they are ready, have them go to “Resentments” and </w:t>
      </w:r>
      <w:r>
        <w:rPr>
          <w:u w:val="single"/>
        </w:rPr>
        <w:t>start with the strongest resentment they have</w:t>
      </w:r>
      <w:r>
        <w:t>.</w:t>
      </w:r>
    </w:p>
    <w:p w14:paraId="1E82826D" w14:textId="77777777" w:rsidR="006C62D8" w:rsidRDefault="006C62D8"/>
    <w:p w14:paraId="0FD25955" w14:textId="77777777" w:rsidR="006C62D8" w:rsidRDefault="00F54175">
      <w:pPr>
        <w:spacing w:line="240" w:lineRule="auto"/>
      </w:pPr>
      <w:r>
        <w:t xml:space="preserve">With few exceptions (childhood abuse or neglect, for example), if the work is sound and you “drill” into </w:t>
      </w:r>
      <w:r>
        <w:rPr>
          <w:u w:val="single"/>
        </w:rPr>
        <w:t>the root of the problem</w:t>
      </w:r>
      <w:r>
        <w:t xml:space="preserve"> (</w:t>
      </w:r>
      <w:r>
        <w:rPr>
          <w:u w:val="single"/>
        </w:rPr>
        <w:t>them</w:t>
      </w:r>
      <w:r>
        <w:t xml:space="preserve">) it should become very obvious to them that they have been </w:t>
      </w:r>
      <w:r>
        <w:rPr>
          <w:u w:val="single"/>
        </w:rPr>
        <w:t>selfish, dishonest, self-seeking and/or frightened and inconsiderate</w:t>
      </w:r>
      <w:r>
        <w:t>.</w:t>
      </w:r>
    </w:p>
    <w:p w14:paraId="13B9BB2B" w14:textId="77777777" w:rsidR="006C62D8" w:rsidRDefault="006C62D8"/>
    <w:p w14:paraId="574E1751" w14:textId="77777777" w:rsidR="006C62D8" w:rsidRDefault="00F54175">
      <w:pPr>
        <w:spacing w:line="240" w:lineRule="auto"/>
      </w:pPr>
      <w:r>
        <w:t xml:space="preserve">It is imperative that we help them see the truth about themselves as God begins to reveal it.  </w:t>
      </w:r>
      <w:r>
        <w:rPr>
          <w:u w:val="single"/>
        </w:rPr>
        <w:t>We do not discuss any other person</w:t>
      </w:r>
      <w:r>
        <w:t xml:space="preserve">; only our protégé’s actions matter. They are the ones in recovery, not the </w:t>
      </w:r>
      <w:r>
        <w:lastRenderedPageBreak/>
        <w:t xml:space="preserve">other people.  They need to come to terms with their part in these situations, and see that we all have choices about how we react to hurts, slights, insults, neglect, even abuse. </w:t>
      </w:r>
    </w:p>
    <w:p w14:paraId="69E16F31" w14:textId="77777777" w:rsidR="006C62D8" w:rsidRDefault="006C62D8"/>
    <w:p w14:paraId="087392CE" w14:textId="77777777" w:rsidR="006C62D8" w:rsidRDefault="00F54175">
      <w:pPr>
        <w:spacing w:line="240" w:lineRule="auto"/>
      </w:pPr>
      <w:r>
        <w:t xml:space="preserve">After you get through the first one, the rest should go fairly quickly.  </w:t>
      </w:r>
      <w:r>
        <w:rPr>
          <w:b/>
          <w:color w:val="FF0000"/>
        </w:rPr>
        <w:t>Our character defects</w:t>
      </w:r>
      <w:r>
        <w:rPr>
          <w:color w:val="FF0000"/>
        </w:rPr>
        <w:t xml:space="preserve"> </w:t>
      </w:r>
      <w:r>
        <w:t xml:space="preserve">are the same as theirs. They rarely change. So revealing them in the first example will make discussions of the remaining items in their inventory fairly quickly. </w:t>
      </w:r>
    </w:p>
    <w:p w14:paraId="54D3A0CE" w14:textId="77777777" w:rsidR="006C62D8" w:rsidRDefault="004A7AF6">
      <w:pPr>
        <w:spacing w:line="240" w:lineRule="auto"/>
      </w:pPr>
      <w:r>
        <w:t>S</w:t>
      </w:r>
      <w:r w:rsidR="00F54175">
        <w:t>ome will want to beat themselves up. That is not productive. These are all events of the past.  Leave the past in the past.  We remember the events but we do not dwell on them.  This is a time of freedom and healing.</w:t>
      </w:r>
    </w:p>
    <w:p w14:paraId="55CCF2F9" w14:textId="77777777" w:rsidR="006C62D8" w:rsidRDefault="006C62D8"/>
    <w:p w14:paraId="32922921" w14:textId="77777777" w:rsidR="006C62D8" w:rsidRDefault="00F54175">
      <w:r>
        <w:t>Once they have exhausted their inventory, we send them home and instruct them to:</w:t>
      </w:r>
    </w:p>
    <w:p w14:paraId="2C409555" w14:textId="77777777" w:rsidR="006C62D8" w:rsidRDefault="006C62D8"/>
    <w:p w14:paraId="44AD9626" w14:textId="77777777" w:rsidR="006C62D8" w:rsidRDefault="00F54175">
      <w:pPr>
        <w:spacing w:line="240" w:lineRule="auto"/>
      </w:pPr>
      <w:r>
        <w:t xml:space="preserve">Sit, pray and think about whether they have omitted anything else.  </w:t>
      </w:r>
      <w:r>
        <w:rPr>
          <w:b/>
        </w:rPr>
        <w:t>OMITTED does not mean FORGOTTEN.</w:t>
      </w:r>
      <w:r>
        <w:t xml:space="preserve">  In the future, things will come to mind for a long time.  These are not part of their inventory today.  </w:t>
      </w:r>
    </w:p>
    <w:p w14:paraId="52661974" w14:textId="77777777" w:rsidR="006C62D8" w:rsidRDefault="006C62D8"/>
    <w:p w14:paraId="31EB5554" w14:textId="77777777" w:rsidR="006C62D8" w:rsidRDefault="00F54175">
      <w:pPr>
        <w:spacing w:line="240" w:lineRule="auto"/>
      </w:pPr>
      <w:r>
        <w:t xml:space="preserve">Ask them to call you </w:t>
      </w:r>
      <w:r>
        <w:rPr>
          <w:u w:val="single"/>
        </w:rPr>
        <w:t>after an hour</w:t>
      </w:r>
      <w:r>
        <w:t>, and tell you whether there is anything else or not.  If there is, they share it us and then we tell them the 1 hour starts over now.  Sit, pray, think for another hour.  Repeat as necessary.</w:t>
      </w:r>
    </w:p>
    <w:p w14:paraId="2C35375B" w14:textId="77777777" w:rsidR="006C62D8" w:rsidRDefault="006C62D8"/>
    <w:p w14:paraId="10996E9C" w14:textId="77777777" w:rsidR="006C62D8" w:rsidRDefault="00F54175">
      <w:pPr>
        <w:spacing w:line="240" w:lineRule="auto"/>
      </w:pPr>
      <w:r>
        <w:t xml:space="preserve">Once they go an hour without having anything else to disclose and they call us to say so, we ask if they have any questions.   </w:t>
      </w:r>
    </w:p>
    <w:p w14:paraId="69351443" w14:textId="77777777" w:rsidR="006C62D8" w:rsidRDefault="006C62D8"/>
    <w:p w14:paraId="34573405" w14:textId="77777777" w:rsidR="006C62D8" w:rsidRDefault="00F54175">
      <w:pPr>
        <w:rPr>
          <w:b/>
          <w:sz w:val="24"/>
          <w:szCs w:val="24"/>
        </w:rPr>
      </w:pPr>
      <w:r>
        <w:rPr>
          <w:b/>
          <w:sz w:val="24"/>
          <w:szCs w:val="24"/>
        </w:rPr>
        <w:t>Step 6 - Were entirely ready to have God remove all these defects of character.</w:t>
      </w:r>
    </w:p>
    <w:p w14:paraId="107369F4" w14:textId="77777777" w:rsidR="006C62D8" w:rsidRDefault="00F54175">
      <w:r>
        <w:rPr>
          <w:b/>
          <w:sz w:val="24"/>
          <w:szCs w:val="24"/>
        </w:rPr>
        <w:t>Step 7 - Humbly asked Him to remove our shortcomings.</w:t>
      </w:r>
    </w:p>
    <w:p w14:paraId="36B469B7" w14:textId="77777777" w:rsidR="006C62D8" w:rsidRDefault="00F54175">
      <w:pPr>
        <w:spacing w:line="240" w:lineRule="auto"/>
      </w:pPr>
      <w:r>
        <w:t xml:space="preserve">They should look at Step 6, page 76, here and ask themselves if they can see the connection between their </w:t>
      </w:r>
      <w:r>
        <w:rPr>
          <w:u w:val="single"/>
        </w:rPr>
        <w:t>character defects</w:t>
      </w:r>
      <w:r>
        <w:t xml:space="preserve"> and their </w:t>
      </w:r>
      <w:r>
        <w:rPr>
          <w:u w:val="single"/>
        </w:rPr>
        <w:t>acting out</w:t>
      </w:r>
      <w:r>
        <w:t xml:space="preserve">.  They should be able to see if we've done a good job of explaining the process: </w:t>
      </w:r>
    </w:p>
    <w:p w14:paraId="42487489" w14:textId="77777777" w:rsidR="006C62D8" w:rsidRDefault="00F54175">
      <w:pPr>
        <w:spacing w:line="240" w:lineRule="auto"/>
      </w:pPr>
      <w:r>
        <w:t>selfishness → resentment, fear or shame → bedevilments [</w:t>
      </w:r>
      <w:proofErr w:type="spellStart"/>
      <w:r>
        <w:t>pg</w:t>
      </w:r>
      <w:proofErr w:type="spellEnd"/>
      <w:r>
        <w:t xml:space="preserve"> 52] → restless irritable &amp; discontent → return of the obsession → “first drink” of lust → spree → consequences [including death].  </w:t>
      </w:r>
      <w:r>
        <w:rPr>
          <w:b/>
        </w:rPr>
        <w:t>If they can see</w:t>
      </w:r>
      <w:r>
        <w:t xml:space="preserve"> this they will see that they must be free of these things if they want to live.  Then they should say the </w:t>
      </w:r>
      <w:r>
        <w:rPr>
          <w:b/>
        </w:rPr>
        <w:t>7</w:t>
      </w:r>
      <w:r>
        <w:rPr>
          <w:b/>
          <w:vertAlign w:val="superscript"/>
        </w:rPr>
        <w:t>th</w:t>
      </w:r>
      <w:r>
        <w:rPr>
          <w:b/>
        </w:rPr>
        <w:t xml:space="preserve"> Step prayer </w:t>
      </w:r>
      <w:r>
        <w:t xml:space="preserve">(page 76).  Then they should call us.  </w:t>
      </w:r>
    </w:p>
    <w:p w14:paraId="70AB8A8D" w14:textId="77777777" w:rsidR="006C62D8" w:rsidRDefault="006C62D8"/>
    <w:p w14:paraId="7FEF3ACE" w14:textId="77777777" w:rsidR="006C62D8" w:rsidRDefault="00F54175">
      <w:r>
        <w:t>You have now completed steps 4, 5, 6 and 7.</w:t>
      </w:r>
    </w:p>
    <w:p w14:paraId="17AFED25" w14:textId="77777777" w:rsidR="006C62D8" w:rsidRDefault="006C62D8"/>
    <w:p w14:paraId="5329651B" w14:textId="77777777" w:rsidR="006C62D8" w:rsidRDefault="00F54175">
      <w:pPr>
        <w:rPr>
          <w:color w:val="0000FF"/>
        </w:rPr>
      </w:pPr>
      <w:r>
        <w:t xml:space="preserve">Set another meeting time/place </w:t>
      </w:r>
      <w:r>
        <w:rPr>
          <w:color w:val="0000FF"/>
        </w:rPr>
        <w:t>within a day or 2.</w:t>
      </w:r>
    </w:p>
    <w:p w14:paraId="76188D47" w14:textId="77777777" w:rsidR="006C62D8" w:rsidRDefault="006C62D8"/>
    <w:p w14:paraId="26F0E025" w14:textId="77777777" w:rsidR="006C62D8" w:rsidRDefault="006C62D8">
      <w:pPr>
        <w:widowControl w:val="0"/>
        <w:pBdr>
          <w:top w:val="nil"/>
          <w:left w:val="nil"/>
          <w:bottom w:val="nil"/>
          <w:right w:val="nil"/>
          <w:between w:val="nil"/>
        </w:pBdr>
        <w:rPr>
          <w:b/>
          <w:sz w:val="24"/>
          <w:szCs w:val="24"/>
        </w:rPr>
        <w:sectPr w:rsidR="006C62D8">
          <w:type w:val="continuous"/>
          <w:pgSz w:w="12240" w:h="15840"/>
          <w:pgMar w:top="1440" w:right="1440" w:bottom="1440" w:left="1440" w:header="1008" w:footer="1008" w:gutter="0"/>
          <w:cols w:space="720"/>
        </w:sectPr>
      </w:pPr>
    </w:p>
    <w:p w14:paraId="01D3AEF5" w14:textId="77777777" w:rsidR="006C62D8" w:rsidRDefault="00F54175">
      <w:pPr>
        <w:rPr>
          <w:b/>
          <w:sz w:val="24"/>
          <w:szCs w:val="24"/>
        </w:rPr>
      </w:pPr>
      <w:r>
        <w:rPr>
          <w:b/>
          <w:sz w:val="24"/>
          <w:szCs w:val="24"/>
        </w:rPr>
        <w:t>Step 8 - Made a list of all persons we had harmed, and became willing to make amends to them all.</w:t>
      </w:r>
    </w:p>
    <w:p w14:paraId="30EB935E" w14:textId="77777777" w:rsidR="006C62D8" w:rsidRDefault="006C62D8"/>
    <w:p w14:paraId="588156FD" w14:textId="77777777" w:rsidR="006C62D8" w:rsidRDefault="00F54175">
      <w:r>
        <w:t xml:space="preserve">In your inventory, you make a list of </w:t>
      </w:r>
      <w:r>
        <w:rPr>
          <w:u w:val="single"/>
        </w:rPr>
        <w:t>people</w:t>
      </w:r>
      <w:r>
        <w:t xml:space="preserve"> they have harmed.  This includes every name on the resentment, fear and harms inventories, plus any names that were not on the inventory but they remember harming this person.</w:t>
      </w:r>
    </w:p>
    <w:p w14:paraId="74F31095" w14:textId="77777777" w:rsidR="006C62D8" w:rsidRDefault="006C62D8"/>
    <w:p w14:paraId="2BD01AD1" w14:textId="77777777" w:rsidR="006C62D8" w:rsidRDefault="00F54175">
      <w:pPr>
        <w:spacing w:line="240" w:lineRule="auto"/>
      </w:pPr>
      <w:r>
        <w:lastRenderedPageBreak/>
        <w:t xml:space="preserve">Create a new list of all these people and label them into 4 categories: </w:t>
      </w:r>
    </w:p>
    <w:p w14:paraId="69A192F9" w14:textId="77777777" w:rsidR="006C62D8" w:rsidRDefault="00F54175">
      <w:pPr>
        <w:numPr>
          <w:ilvl w:val="0"/>
          <w:numId w:val="17"/>
        </w:numPr>
        <w:pBdr>
          <w:top w:val="nil"/>
          <w:left w:val="nil"/>
          <w:bottom w:val="nil"/>
          <w:right w:val="nil"/>
          <w:between w:val="nil"/>
        </w:pBdr>
        <w:spacing w:line="240" w:lineRule="auto"/>
      </w:pPr>
      <w:r>
        <w:rPr>
          <w:color w:val="000000"/>
        </w:rPr>
        <w:t>Now</w:t>
      </w:r>
    </w:p>
    <w:p w14:paraId="76904C7F" w14:textId="77777777" w:rsidR="006C62D8" w:rsidRDefault="00F54175">
      <w:pPr>
        <w:numPr>
          <w:ilvl w:val="0"/>
          <w:numId w:val="17"/>
        </w:numPr>
        <w:pBdr>
          <w:top w:val="nil"/>
          <w:left w:val="nil"/>
          <w:bottom w:val="nil"/>
          <w:right w:val="nil"/>
          <w:between w:val="nil"/>
        </w:pBdr>
        <w:spacing w:line="240" w:lineRule="auto"/>
      </w:pPr>
      <w:r>
        <w:rPr>
          <w:color w:val="000000"/>
        </w:rPr>
        <w:t>Later</w:t>
      </w:r>
    </w:p>
    <w:p w14:paraId="18D38F83" w14:textId="77777777" w:rsidR="006C62D8" w:rsidRDefault="00F54175">
      <w:pPr>
        <w:numPr>
          <w:ilvl w:val="0"/>
          <w:numId w:val="17"/>
        </w:numPr>
        <w:pBdr>
          <w:top w:val="nil"/>
          <w:left w:val="nil"/>
          <w:bottom w:val="nil"/>
          <w:right w:val="nil"/>
          <w:between w:val="nil"/>
        </w:pBdr>
        <w:spacing w:line="240" w:lineRule="auto"/>
      </w:pPr>
      <w:r>
        <w:rPr>
          <w:color w:val="000000"/>
        </w:rPr>
        <w:t>Someday</w:t>
      </w:r>
    </w:p>
    <w:p w14:paraId="0735534F" w14:textId="77777777" w:rsidR="006C62D8" w:rsidRDefault="00F54175">
      <w:pPr>
        <w:numPr>
          <w:ilvl w:val="0"/>
          <w:numId w:val="17"/>
        </w:numPr>
        <w:pBdr>
          <w:top w:val="nil"/>
          <w:left w:val="nil"/>
          <w:bottom w:val="nil"/>
          <w:right w:val="nil"/>
          <w:between w:val="nil"/>
        </w:pBdr>
        <w:spacing w:line="240" w:lineRule="auto"/>
      </w:pPr>
      <w:r>
        <w:rPr>
          <w:color w:val="000000"/>
        </w:rPr>
        <w:t>Not currently willing</w:t>
      </w:r>
    </w:p>
    <w:p w14:paraId="23C9B273" w14:textId="77777777" w:rsidR="006C62D8" w:rsidRDefault="006C62D8"/>
    <w:p w14:paraId="0BCFBAD3" w14:textId="77777777" w:rsidR="006C62D8" w:rsidRDefault="00F54175">
      <w:pPr>
        <w:spacing w:line="240" w:lineRule="auto"/>
      </w:pPr>
      <w:r>
        <w:t xml:space="preserve">Each person on their Step 8 list needs to be sorted into one of these 4 categories.  They should discuss the list with you when it is ready. </w:t>
      </w:r>
    </w:p>
    <w:p w14:paraId="3B3EEA59" w14:textId="77777777" w:rsidR="006C62D8" w:rsidRDefault="006C62D8"/>
    <w:p w14:paraId="665DF151" w14:textId="77777777" w:rsidR="00EC22A0" w:rsidRDefault="00EC22A0">
      <w:pPr>
        <w:rPr>
          <w:b/>
          <w:sz w:val="24"/>
          <w:szCs w:val="24"/>
        </w:rPr>
      </w:pPr>
    </w:p>
    <w:p w14:paraId="77B12CEC" w14:textId="77777777" w:rsidR="006C62D8" w:rsidRDefault="00F54175">
      <w:pPr>
        <w:rPr>
          <w:b/>
          <w:sz w:val="24"/>
          <w:szCs w:val="24"/>
        </w:rPr>
      </w:pPr>
      <w:r>
        <w:rPr>
          <w:b/>
          <w:sz w:val="24"/>
          <w:szCs w:val="24"/>
        </w:rPr>
        <w:t>Step 9 - Made direct amends to such people wherever possible, except when to do so would injure them or others.</w:t>
      </w:r>
    </w:p>
    <w:p w14:paraId="63155CB5" w14:textId="77777777" w:rsidR="006C62D8" w:rsidRDefault="006C62D8"/>
    <w:p w14:paraId="45927913" w14:textId="77777777" w:rsidR="006C62D8" w:rsidRDefault="00F54175">
      <w:pPr>
        <w:spacing w:line="240" w:lineRule="auto"/>
      </w:pPr>
      <w:r>
        <w:t>Follow these guidelines when making their amends:</w:t>
      </w:r>
    </w:p>
    <w:p w14:paraId="7737CB1F" w14:textId="77777777" w:rsidR="004F4125" w:rsidRPr="004F4125" w:rsidRDefault="004F4125">
      <w:pPr>
        <w:spacing w:line="240" w:lineRule="auto"/>
        <w:rPr>
          <w:sz w:val="16"/>
          <w:szCs w:val="16"/>
        </w:rPr>
      </w:pPr>
    </w:p>
    <w:p w14:paraId="70619492" w14:textId="77777777" w:rsidR="004F4125" w:rsidRPr="004F4125" w:rsidRDefault="004F4125" w:rsidP="004F4125">
      <w:pPr>
        <w:spacing w:line="240" w:lineRule="auto"/>
        <w:ind w:left="360"/>
        <w:rPr>
          <w:rFonts w:ascii="Times" w:eastAsia="Times New Roman" w:hAnsi="Times" w:cs="Times New Roman"/>
          <w:sz w:val="20"/>
          <w:szCs w:val="20"/>
          <w:lang w:eastAsia="en-US"/>
        </w:rPr>
      </w:pPr>
      <w:r w:rsidRPr="004F4125">
        <w:rPr>
          <w:rFonts w:ascii="Times" w:eastAsia="Times New Roman" w:hAnsi="Times" w:cs="Times New Roman"/>
          <w:sz w:val="20"/>
          <w:szCs w:val="20"/>
          <w:lang w:eastAsia="en-US"/>
        </w:rPr>
        <w:t>I. We always ask for permission first, we don't "throw up" on people:</w:t>
      </w:r>
    </w:p>
    <w:p w14:paraId="6A8D8B8A" w14:textId="77777777" w:rsidR="004F4125" w:rsidRDefault="004F4125" w:rsidP="004F4125">
      <w:pPr>
        <w:spacing w:line="240" w:lineRule="auto"/>
        <w:ind w:left="360"/>
        <w:rPr>
          <w:rFonts w:ascii="Times" w:eastAsia="Times New Roman" w:hAnsi="Times" w:cs="Times New Roman"/>
          <w:sz w:val="20"/>
          <w:szCs w:val="20"/>
          <w:lang w:eastAsia="en-US"/>
        </w:rPr>
      </w:pPr>
      <w:r w:rsidRPr="004F4125">
        <w:rPr>
          <w:rFonts w:ascii="Times" w:eastAsia="Times New Roman" w:hAnsi="Times" w:cs="Times New Roman"/>
          <w:sz w:val="20"/>
          <w:szCs w:val="20"/>
          <w:lang w:eastAsia="en-US"/>
        </w:rPr>
        <w:t> "I have something on my heart that I would like to share with you.  Do you have a couple of minutes?"</w:t>
      </w:r>
    </w:p>
    <w:p w14:paraId="07DB6237" w14:textId="77777777" w:rsidR="004F4125" w:rsidRPr="004F4125" w:rsidRDefault="004F4125" w:rsidP="004F4125">
      <w:pPr>
        <w:spacing w:line="240" w:lineRule="auto"/>
        <w:ind w:left="360"/>
        <w:rPr>
          <w:rFonts w:ascii="Times" w:eastAsia="Times New Roman" w:hAnsi="Times" w:cs="Times New Roman"/>
          <w:sz w:val="16"/>
          <w:szCs w:val="16"/>
          <w:lang w:eastAsia="en-US"/>
        </w:rPr>
      </w:pPr>
    </w:p>
    <w:p w14:paraId="532F198E" w14:textId="77777777" w:rsidR="004F4125" w:rsidRDefault="004F4125" w:rsidP="004F4125">
      <w:pPr>
        <w:spacing w:line="240" w:lineRule="auto"/>
        <w:ind w:left="360"/>
        <w:rPr>
          <w:rFonts w:ascii="Times" w:eastAsia="Times New Roman" w:hAnsi="Times" w:cs="Times New Roman"/>
          <w:sz w:val="20"/>
          <w:szCs w:val="20"/>
          <w:lang w:eastAsia="en-US"/>
        </w:rPr>
      </w:pPr>
      <w:r w:rsidRPr="004F4125">
        <w:rPr>
          <w:rFonts w:ascii="Times" w:eastAsia="Times New Roman" w:hAnsi="Times" w:cs="Times New Roman"/>
          <w:sz w:val="20"/>
          <w:szCs w:val="20"/>
          <w:lang w:eastAsia="en-US"/>
        </w:rPr>
        <w:t xml:space="preserve">II. Explanation: Say what we did wrong, e.g. I stole money from your purse; I visited prostitutes.  We can also add that we're in a </w:t>
      </w:r>
      <w:proofErr w:type="spellStart"/>
      <w:r w:rsidRPr="004F4125">
        <w:rPr>
          <w:rFonts w:ascii="Times" w:eastAsia="Times New Roman" w:hAnsi="Times" w:cs="Times New Roman"/>
          <w:sz w:val="20"/>
          <w:szCs w:val="20"/>
          <w:lang w:eastAsia="en-US"/>
        </w:rPr>
        <w:t>mens</w:t>
      </w:r>
      <w:proofErr w:type="spellEnd"/>
      <w:r w:rsidRPr="004F4125">
        <w:rPr>
          <w:rFonts w:ascii="Times" w:eastAsia="Times New Roman" w:hAnsi="Times" w:cs="Times New Roman"/>
          <w:sz w:val="20"/>
          <w:szCs w:val="20"/>
          <w:lang w:eastAsia="en-US"/>
        </w:rPr>
        <w:t xml:space="preserve"> group and making restitution for harms done in the past, or that we're in a </w:t>
      </w:r>
      <w:proofErr w:type="gramStart"/>
      <w:r w:rsidRPr="004F4125">
        <w:rPr>
          <w:rFonts w:ascii="Times" w:eastAsia="Times New Roman" w:hAnsi="Times" w:cs="Times New Roman"/>
          <w:sz w:val="20"/>
          <w:szCs w:val="20"/>
          <w:lang w:eastAsia="en-US"/>
        </w:rPr>
        <w:t>12 step</w:t>
      </w:r>
      <w:proofErr w:type="gramEnd"/>
      <w:r w:rsidRPr="004F4125">
        <w:rPr>
          <w:rFonts w:ascii="Times" w:eastAsia="Times New Roman" w:hAnsi="Times" w:cs="Times New Roman"/>
          <w:sz w:val="20"/>
          <w:szCs w:val="20"/>
          <w:lang w:eastAsia="en-US"/>
        </w:rPr>
        <w:t xml:space="preserve"> group, or even if they know that we're in SAA.</w:t>
      </w:r>
    </w:p>
    <w:p w14:paraId="065393DA" w14:textId="77777777" w:rsidR="004F4125" w:rsidRPr="004F4125" w:rsidRDefault="004F4125" w:rsidP="004F4125">
      <w:pPr>
        <w:spacing w:line="240" w:lineRule="auto"/>
        <w:ind w:left="360"/>
        <w:rPr>
          <w:rFonts w:ascii="Times" w:eastAsia="Times New Roman" w:hAnsi="Times" w:cs="Times New Roman"/>
          <w:sz w:val="16"/>
          <w:szCs w:val="16"/>
          <w:lang w:eastAsia="en-US"/>
        </w:rPr>
      </w:pPr>
    </w:p>
    <w:p w14:paraId="50F4300E" w14:textId="0F7BC07F" w:rsidR="004F4125" w:rsidRPr="004F4125" w:rsidRDefault="004F4125" w:rsidP="004F4125">
      <w:pPr>
        <w:pStyle w:val="ListParagraph"/>
        <w:numPr>
          <w:ilvl w:val="0"/>
          <w:numId w:val="34"/>
        </w:numPr>
        <w:spacing w:line="240" w:lineRule="auto"/>
        <w:rPr>
          <w:rFonts w:ascii="Times" w:eastAsia="Times New Roman" w:hAnsi="Times" w:cs="Times New Roman"/>
          <w:sz w:val="20"/>
          <w:szCs w:val="20"/>
          <w:lang w:eastAsia="en-US"/>
        </w:rPr>
      </w:pPr>
      <w:r w:rsidRPr="004F4125">
        <w:rPr>
          <w:rFonts w:ascii="Times" w:eastAsia="Times New Roman" w:hAnsi="Times" w:cs="Times New Roman"/>
          <w:sz w:val="20"/>
          <w:szCs w:val="20"/>
          <w:lang w:eastAsia="en-US"/>
        </w:rPr>
        <w:t>We say we were wrong to do that.  "I was wrong to ...".</w:t>
      </w:r>
    </w:p>
    <w:p w14:paraId="4F5BCAB1" w14:textId="77777777" w:rsidR="004F4125" w:rsidRPr="004F4125" w:rsidRDefault="004F4125" w:rsidP="004F4125">
      <w:pPr>
        <w:spacing w:line="240" w:lineRule="auto"/>
        <w:ind w:left="360"/>
        <w:rPr>
          <w:rFonts w:ascii="Times" w:eastAsia="Times New Roman" w:hAnsi="Times" w:cs="Times New Roman"/>
          <w:sz w:val="16"/>
          <w:szCs w:val="16"/>
          <w:lang w:eastAsia="en-US"/>
        </w:rPr>
      </w:pPr>
    </w:p>
    <w:p w14:paraId="42E47043" w14:textId="57730075" w:rsidR="004F4125" w:rsidRPr="004F4125" w:rsidRDefault="004F4125" w:rsidP="004F4125">
      <w:pPr>
        <w:pStyle w:val="ListParagraph"/>
        <w:numPr>
          <w:ilvl w:val="0"/>
          <w:numId w:val="34"/>
        </w:numPr>
        <w:spacing w:line="240" w:lineRule="auto"/>
        <w:rPr>
          <w:rFonts w:ascii="Times" w:eastAsia="Times New Roman" w:hAnsi="Times" w:cs="Times New Roman"/>
          <w:sz w:val="20"/>
          <w:szCs w:val="20"/>
          <w:lang w:eastAsia="en-US"/>
        </w:rPr>
      </w:pPr>
      <w:r w:rsidRPr="004F4125">
        <w:rPr>
          <w:rFonts w:ascii="Times" w:eastAsia="Times New Roman" w:hAnsi="Times" w:cs="Times New Roman"/>
          <w:sz w:val="20"/>
          <w:szCs w:val="20"/>
          <w:lang w:eastAsia="en-US"/>
        </w:rPr>
        <w:t>Say we are sorry, that we regret what we did.  It may be better to express regrets than to use the 'sorry' word, we've been sorry our whole lives.</w:t>
      </w:r>
    </w:p>
    <w:p w14:paraId="13740C5A" w14:textId="77777777" w:rsidR="004F4125" w:rsidRPr="004F4125" w:rsidRDefault="004F4125" w:rsidP="004F4125">
      <w:pPr>
        <w:spacing w:line="240" w:lineRule="auto"/>
        <w:rPr>
          <w:rFonts w:ascii="Times" w:eastAsia="Times New Roman" w:hAnsi="Times" w:cs="Times New Roman"/>
          <w:sz w:val="16"/>
          <w:szCs w:val="16"/>
          <w:lang w:eastAsia="en-US"/>
        </w:rPr>
      </w:pPr>
    </w:p>
    <w:p w14:paraId="50B398C0" w14:textId="77777777" w:rsidR="004F4125" w:rsidRPr="004F4125" w:rsidRDefault="004F4125" w:rsidP="004F4125">
      <w:pPr>
        <w:pStyle w:val="ListParagraph"/>
        <w:numPr>
          <w:ilvl w:val="0"/>
          <w:numId w:val="34"/>
        </w:numPr>
        <w:spacing w:line="240" w:lineRule="auto"/>
        <w:rPr>
          <w:rFonts w:ascii="Times" w:eastAsia="Times New Roman" w:hAnsi="Times" w:cs="Times New Roman"/>
          <w:sz w:val="20"/>
          <w:szCs w:val="20"/>
          <w:lang w:eastAsia="en-US"/>
        </w:rPr>
      </w:pPr>
      <w:r w:rsidRPr="004F4125">
        <w:rPr>
          <w:rFonts w:ascii="Times" w:eastAsia="Times New Roman" w:hAnsi="Times" w:cs="Times New Roman"/>
          <w:sz w:val="20"/>
          <w:szCs w:val="20"/>
          <w:lang w:eastAsia="en-US"/>
        </w:rPr>
        <w:t>3) Transformation:   "I pray that the new man you see before you would never do that again."</w:t>
      </w:r>
    </w:p>
    <w:p w14:paraId="3B5434BD" w14:textId="77777777" w:rsidR="004F4125" w:rsidRPr="004F4125" w:rsidRDefault="004F4125" w:rsidP="004F4125">
      <w:pPr>
        <w:spacing w:line="240" w:lineRule="auto"/>
        <w:ind w:left="360"/>
        <w:rPr>
          <w:rFonts w:ascii="Times" w:eastAsia="Times New Roman" w:hAnsi="Times" w:cs="Times New Roman"/>
          <w:sz w:val="16"/>
          <w:szCs w:val="16"/>
          <w:lang w:eastAsia="en-US"/>
        </w:rPr>
      </w:pPr>
    </w:p>
    <w:p w14:paraId="14F7D27F" w14:textId="1DC256D8" w:rsidR="004F4125" w:rsidRPr="004F4125" w:rsidRDefault="004F4125" w:rsidP="004F4125">
      <w:pPr>
        <w:pStyle w:val="ListParagraph"/>
        <w:numPr>
          <w:ilvl w:val="0"/>
          <w:numId w:val="34"/>
        </w:numPr>
        <w:spacing w:line="240" w:lineRule="auto"/>
        <w:rPr>
          <w:rFonts w:ascii="Times" w:eastAsia="Times New Roman" w:hAnsi="Times" w:cs="Times New Roman"/>
          <w:sz w:val="20"/>
          <w:szCs w:val="20"/>
          <w:lang w:eastAsia="en-US"/>
        </w:rPr>
      </w:pPr>
      <w:r w:rsidRPr="004F4125">
        <w:rPr>
          <w:rFonts w:ascii="Times" w:eastAsia="Times New Roman" w:hAnsi="Times" w:cs="Times New Roman"/>
          <w:sz w:val="20"/>
          <w:szCs w:val="20"/>
          <w:lang w:eastAsia="en-US"/>
        </w:rPr>
        <w:t>Restitution.  We ask how we can make it right, and if there is anything more specific in the nature of wrongs that we missed.  "I hope you can tell me how to make it right, and if there is any other way I harmed you that you can tell me.  It is helpful to my recovery/becoming a better man."</w:t>
      </w:r>
    </w:p>
    <w:p w14:paraId="2877FA19" w14:textId="77777777" w:rsidR="004F4125" w:rsidRPr="004F4125" w:rsidRDefault="004F4125" w:rsidP="004F4125">
      <w:pPr>
        <w:spacing w:line="240" w:lineRule="auto"/>
        <w:ind w:left="360"/>
        <w:rPr>
          <w:rFonts w:ascii="Times" w:eastAsia="Times New Roman" w:hAnsi="Times" w:cs="Times New Roman"/>
          <w:sz w:val="20"/>
          <w:szCs w:val="20"/>
          <w:lang w:eastAsia="en-US"/>
        </w:rPr>
      </w:pPr>
    </w:p>
    <w:p w14:paraId="02531653" w14:textId="77777777" w:rsidR="004F4125" w:rsidRPr="004F4125" w:rsidRDefault="004F4125" w:rsidP="004F4125">
      <w:pPr>
        <w:spacing w:line="240" w:lineRule="auto"/>
        <w:ind w:left="360"/>
        <w:rPr>
          <w:rFonts w:ascii="Times" w:eastAsia="Times New Roman" w:hAnsi="Times" w:cs="Times New Roman"/>
          <w:sz w:val="20"/>
          <w:szCs w:val="20"/>
          <w:lang w:eastAsia="en-US"/>
        </w:rPr>
      </w:pPr>
      <w:r w:rsidRPr="004F4125">
        <w:rPr>
          <w:rFonts w:ascii="Times" w:eastAsia="Times New Roman" w:hAnsi="Times" w:cs="Times New Roman"/>
          <w:sz w:val="20"/>
          <w:szCs w:val="20"/>
          <w:lang w:eastAsia="en-US"/>
        </w:rPr>
        <w:t>5) Forgiveness.   We NEVER ASK for forgiveness.  We use the phrase: "I pray that someday you can find it in your heart to forgive me."</w:t>
      </w:r>
    </w:p>
    <w:p w14:paraId="488C2CDE" w14:textId="77777777" w:rsidR="004F4125" w:rsidRPr="004F4125" w:rsidRDefault="004F4125" w:rsidP="004F4125">
      <w:pPr>
        <w:spacing w:line="240" w:lineRule="auto"/>
        <w:ind w:left="360"/>
        <w:rPr>
          <w:rFonts w:ascii="Times" w:eastAsia="Times New Roman" w:hAnsi="Times" w:cs="Times New Roman"/>
          <w:sz w:val="20"/>
          <w:szCs w:val="20"/>
          <w:lang w:eastAsia="en-US"/>
        </w:rPr>
      </w:pPr>
    </w:p>
    <w:p w14:paraId="44A21BC3" w14:textId="7FEF4CEB" w:rsidR="004F4125" w:rsidRPr="004F4125" w:rsidRDefault="004F4125" w:rsidP="004F4125">
      <w:pPr>
        <w:spacing w:line="240" w:lineRule="auto"/>
        <w:ind w:left="360"/>
        <w:rPr>
          <w:rFonts w:ascii="Times" w:eastAsia="Times New Roman" w:hAnsi="Times" w:cs="Times New Roman"/>
          <w:sz w:val="20"/>
          <w:szCs w:val="20"/>
          <w:lang w:eastAsia="en-US"/>
        </w:rPr>
      </w:pPr>
      <w:r w:rsidRPr="004F4125">
        <w:rPr>
          <w:rFonts w:ascii="Times" w:eastAsia="Times New Roman" w:hAnsi="Times" w:cs="Times New Roman"/>
          <w:sz w:val="20"/>
          <w:szCs w:val="20"/>
          <w:lang w:eastAsia="en-US"/>
        </w:rPr>
        <w:t>And then it's over; we shouldn't stay for long conversations.</w:t>
      </w:r>
    </w:p>
    <w:p w14:paraId="29D0F3FB" w14:textId="3E30C77B" w:rsidR="006C62D8" w:rsidRDefault="006C62D8" w:rsidP="004F4125">
      <w:pPr>
        <w:pBdr>
          <w:top w:val="nil"/>
          <w:left w:val="nil"/>
          <w:bottom w:val="nil"/>
          <w:right w:val="nil"/>
          <w:between w:val="nil"/>
        </w:pBdr>
        <w:spacing w:line="240" w:lineRule="auto"/>
        <w:ind w:left="720"/>
      </w:pPr>
    </w:p>
    <w:p w14:paraId="502CB82D" w14:textId="77777777" w:rsidR="006C62D8" w:rsidRDefault="006C62D8"/>
    <w:p w14:paraId="5EA287F0" w14:textId="77777777" w:rsidR="006C62D8" w:rsidRDefault="00F54175">
      <w:pPr>
        <w:spacing w:line="240" w:lineRule="auto"/>
      </w:pPr>
      <w:r>
        <w:t xml:space="preserve">Step 9 does not have </w:t>
      </w:r>
      <w:r>
        <w:rPr>
          <w:u w:val="single"/>
        </w:rPr>
        <w:t>time limits</w:t>
      </w:r>
      <w:r>
        <w:t xml:space="preserve">.  The big book says, we pray for the opportunity.  If we cannot immediately make amends, we try to stay in a state of willingness to make amends to that person.  Nonetheless, maximum benefits will be seen when we make our amends as </w:t>
      </w:r>
      <w:r>
        <w:rPr>
          <w:u w:val="single"/>
        </w:rPr>
        <w:t>quickly as possible</w:t>
      </w:r>
      <w:r>
        <w:t>.</w:t>
      </w:r>
    </w:p>
    <w:p w14:paraId="1C45EA1E" w14:textId="77777777" w:rsidR="006C62D8" w:rsidRDefault="006C62D8">
      <w:pPr>
        <w:widowControl w:val="0"/>
        <w:pBdr>
          <w:top w:val="nil"/>
          <w:left w:val="nil"/>
          <w:bottom w:val="nil"/>
          <w:right w:val="nil"/>
          <w:between w:val="nil"/>
        </w:pBdr>
      </w:pPr>
    </w:p>
    <w:p w14:paraId="413331E7" w14:textId="77777777" w:rsidR="006C62D8" w:rsidRDefault="006C62D8">
      <w:pPr>
        <w:widowControl w:val="0"/>
        <w:pBdr>
          <w:top w:val="nil"/>
          <w:left w:val="nil"/>
          <w:bottom w:val="nil"/>
          <w:right w:val="nil"/>
          <w:between w:val="nil"/>
        </w:pBdr>
        <w:sectPr w:rsidR="006C62D8">
          <w:type w:val="continuous"/>
          <w:pgSz w:w="12240" w:h="15840"/>
          <w:pgMar w:top="1440" w:right="1440" w:bottom="1440" w:left="1440" w:header="1008" w:footer="1008" w:gutter="0"/>
          <w:cols w:space="720"/>
        </w:sectPr>
      </w:pPr>
    </w:p>
    <w:p w14:paraId="640E3CD0" w14:textId="77777777" w:rsidR="006C62D8" w:rsidRDefault="00F54175">
      <w:pPr>
        <w:spacing w:line="240" w:lineRule="auto"/>
        <w:rPr>
          <w:color w:val="0000FF"/>
        </w:rPr>
      </w:pPr>
      <w:r>
        <w:t xml:space="preserve">Steps 10, 11 and 12 are the “growth” or “maintenance” steps </w:t>
      </w:r>
      <w:r>
        <w:rPr>
          <w:color w:val="0000FF"/>
        </w:rPr>
        <w:t>(what we're maintaining is a state of growth)</w:t>
      </w:r>
      <w:r>
        <w:t xml:space="preserve">. We who have been released from the bondage of our addiction can now nurture and participate in the growth of our spiritual awareness every day.  And </w:t>
      </w:r>
      <w:r>
        <w:rPr>
          <w:u w:val="single"/>
        </w:rPr>
        <w:t>we have to do it every day or we run a high risk of returning to our destructive patterns</w:t>
      </w:r>
      <w:r>
        <w:t>.</w:t>
      </w:r>
      <w:r>
        <w:rPr>
          <w:color w:val="0000FF"/>
        </w:rPr>
        <w:t xml:space="preserve">  As we grow we find the willingness to make ALL our amends.</w:t>
      </w:r>
    </w:p>
    <w:p w14:paraId="113FE5DC" w14:textId="77777777" w:rsidR="006C62D8" w:rsidRDefault="006C62D8">
      <w:pPr>
        <w:spacing w:line="240" w:lineRule="auto"/>
      </w:pPr>
    </w:p>
    <w:p w14:paraId="5B61EAC8" w14:textId="77777777" w:rsidR="006C62D8" w:rsidRDefault="00F54175">
      <w:pPr>
        <w:spacing w:line="240" w:lineRule="auto"/>
      </w:pPr>
      <w:r>
        <w:lastRenderedPageBreak/>
        <w:t xml:space="preserve">These steps are </w:t>
      </w:r>
      <w:r>
        <w:rPr>
          <w:u w:val="single"/>
        </w:rPr>
        <w:t>life-long habits</w:t>
      </w:r>
      <w:r>
        <w:t xml:space="preserve"> we have to develop, incorporate into our daily routines, and regularly examine our motives and our priorities.  The book </w:t>
      </w:r>
      <w:proofErr w:type="gramStart"/>
      <w:r>
        <w:t>says</w:t>
      </w:r>
      <w:proofErr w:type="gramEnd"/>
      <w:r>
        <w:t xml:space="preserve"> “This is not an overnight matter”.  It takes practice to make these actions become habits.  </w:t>
      </w:r>
    </w:p>
    <w:p w14:paraId="5678EDE5" w14:textId="77777777" w:rsidR="006C62D8" w:rsidRDefault="006C62D8">
      <w:pPr>
        <w:spacing w:line="240" w:lineRule="auto"/>
      </w:pPr>
    </w:p>
    <w:p w14:paraId="784B51F7" w14:textId="77777777" w:rsidR="006C62D8" w:rsidRDefault="00F54175">
      <w:pPr>
        <w:spacing w:line="240" w:lineRule="auto"/>
        <w:rPr>
          <w:b/>
          <w:sz w:val="24"/>
          <w:szCs w:val="24"/>
        </w:rPr>
      </w:pPr>
      <w:r>
        <w:rPr>
          <w:b/>
          <w:sz w:val="24"/>
          <w:szCs w:val="24"/>
        </w:rPr>
        <w:t>Step 10 - Continued to take personal inventory and when we were wrong promptly admitted it.</w:t>
      </w:r>
    </w:p>
    <w:p w14:paraId="7C946085" w14:textId="77777777" w:rsidR="006C62D8" w:rsidRDefault="00F54175">
      <w:pPr>
        <w:spacing w:line="240" w:lineRule="auto"/>
      </w:pPr>
      <w:r>
        <w:t>Step 10 is really a combination of steps 4,5,7, 9 &amp; 12.</w:t>
      </w:r>
      <w:r>
        <w:rPr>
          <w:color w:val="0000FF"/>
        </w:rPr>
        <w:t xml:space="preserve">  </w:t>
      </w:r>
      <w:r>
        <w:t xml:space="preserve">Refer to page 84. </w:t>
      </w:r>
    </w:p>
    <w:p w14:paraId="6347CED1" w14:textId="77777777" w:rsidR="006C62D8" w:rsidRDefault="00F54175">
      <w:pPr>
        <w:numPr>
          <w:ilvl w:val="0"/>
          <w:numId w:val="2"/>
        </w:numPr>
        <w:pBdr>
          <w:top w:val="nil"/>
          <w:left w:val="nil"/>
          <w:bottom w:val="nil"/>
          <w:right w:val="nil"/>
          <w:between w:val="nil"/>
        </w:pBdr>
        <w:spacing w:line="240" w:lineRule="auto"/>
      </w:pPr>
      <w:r>
        <w:rPr>
          <w:color w:val="000000"/>
        </w:rPr>
        <w:t>We look at our actions and choices today and identify where we were wrong</w:t>
      </w:r>
    </w:p>
    <w:p w14:paraId="54D6158C" w14:textId="77777777" w:rsidR="006C62D8" w:rsidRDefault="00F54175">
      <w:pPr>
        <w:numPr>
          <w:ilvl w:val="0"/>
          <w:numId w:val="2"/>
        </w:numPr>
        <w:pBdr>
          <w:top w:val="nil"/>
          <w:left w:val="nil"/>
          <w:bottom w:val="nil"/>
          <w:right w:val="nil"/>
          <w:between w:val="nil"/>
        </w:pBdr>
        <w:spacing w:line="240" w:lineRule="auto"/>
      </w:pPr>
      <w:r>
        <w:rPr>
          <w:color w:val="000000"/>
        </w:rPr>
        <w:t>We identify how we were wrong (selfish, dishonest, resentful, fearful) (Step 4.  We can see this by their progression: emotional disturbance – bedevilments – restless irritable and discontent – failure to realize the 10</w:t>
      </w:r>
      <w:r>
        <w:rPr>
          <w:color w:val="000000"/>
          <w:vertAlign w:val="superscript"/>
        </w:rPr>
        <w:t>th</w:t>
      </w:r>
      <w:r>
        <w:rPr>
          <w:color w:val="000000"/>
        </w:rPr>
        <w:t xml:space="preserve"> Step promises.)</w:t>
      </w:r>
    </w:p>
    <w:p w14:paraId="34056BBC" w14:textId="77777777" w:rsidR="006C62D8" w:rsidRDefault="00F54175">
      <w:pPr>
        <w:numPr>
          <w:ilvl w:val="0"/>
          <w:numId w:val="2"/>
        </w:numPr>
        <w:pBdr>
          <w:top w:val="nil"/>
          <w:left w:val="nil"/>
          <w:bottom w:val="nil"/>
          <w:right w:val="nil"/>
          <w:between w:val="nil"/>
        </w:pBdr>
        <w:spacing w:line="240" w:lineRule="auto"/>
        <w:rPr>
          <w:color w:val="0000FF"/>
        </w:rPr>
      </w:pPr>
      <w:r>
        <w:rPr>
          <w:color w:val="000000"/>
        </w:rPr>
        <w:t xml:space="preserve">We ask God to remove these defects from us </w:t>
      </w:r>
      <w:r>
        <w:rPr>
          <w:color w:val="0000FF"/>
        </w:rPr>
        <w:t>(Step 7)</w:t>
      </w:r>
    </w:p>
    <w:p w14:paraId="4F02D6E6" w14:textId="77777777" w:rsidR="006C62D8" w:rsidRDefault="00F54175">
      <w:pPr>
        <w:numPr>
          <w:ilvl w:val="0"/>
          <w:numId w:val="2"/>
        </w:numPr>
        <w:pBdr>
          <w:top w:val="nil"/>
          <w:left w:val="nil"/>
          <w:bottom w:val="nil"/>
          <w:right w:val="nil"/>
          <w:between w:val="nil"/>
        </w:pBdr>
        <w:spacing w:line="240" w:lineRule="auto"/>
        <w:rPr>
          <w:color w:val="0000FF"/>
        </w:rPr>
      </w:pPr>
      <w:r>
        <w:rPr>
          <w:color w:val="000000"/>
        </w:rPr>
        <w:t xml:space="preserve">We discuss them with someone (sponsor) immediately </w:t>
      </w:r>
      <w:r>
        <w:rPr>
          <w:color w:val="0000FF"/>
        </w:rPr>
        <w:t>(Step 5)</w:t>
      </w:r>
    </w:p>
    <w:p w14:paraId="3AFB19F6" w14:textId="77777777" w:rsidR="006C62D8" w:rsidRDefault="00F54175">
      <w:pPr>
        <w:numPr>
          <w:ilvl w:val="0"/>
          <w:numId w:val="2"/>
        </w:numPr>
        <w:pBdr>
          <w:top w:val="nil"/>
          <w:left w:val="nil"/>
          <w:bottom w:val="nil"/>
          <w:right w:val="nil"/>
          <w:between w:val="nil"/>
        </w:pBdr>
        <w:spacing w:line="240" w:lineRule="auto"/>
        <w:rPr>
          <w:color w:val="0000FF"/>
        </w:rPr>
      </w:pPr>
      <w:r>
        <w:rPr>
          <w:color w:val="000000"/>
        </w:rPr>
        <w:t xml:space="preserve">We make amends quickly </w:t>
      </w:r>
      <w:r>
        <w:rPr>
          <w:color w:val="0000FF"/>
        </w:rPr>
        <w:t>(Step 9)</w:t>
      </w:r>
    </w:p>
    <w:p w14:paraId="4E1FB521" w14:textId="77777777" w:rsidR="006C62D8" w:rsidRDefault="00F54175">
      <w:pPr>
        <w:numPr>
          <w:ilvl w:val="0"/>
          <w:numId w:val="2"/>
        </w:numPr>
        <w:pBdr>
          <w:top w:val="nil"/>
          <w:left w:val="nil"/>
          <w:bottom w:val="nil"/>
          <w:right w:val="nil"/>
          <w:between w:val="nil"/>
        </w:pBdr>
        <w:spacing w:line="240" w:lineRule="auto"/>
        <w:rPr>
          <w:color w:val="0000FF"/>
        </w:rPr>
      </w:pPr>
      <w:r>
        <w:rPr>
          <w:color w:val="000000"/>
        </w:rPr>
        <w:t xml:space="preserve">We turn our thoughts to someone we can help </w:t>
      </w:r>
      <w:r>
        <w:rPr>
          <w:color w:val="0000FF"/>
        </w:rPr>
        <w:t>(Step 12)</w:t>
      </w:r>
    </w:p>
    <w:p w14:paraId="317486C2" w14:textId="77777777" w:rsidR="006C62D8" w:rsidRDefault="006C62D8">
      <w:pPr>
        <w:spacing w:line="240" w:lineRule="auto"/>
      </w:pPr>
    </w:p>
    <w:p w14:paraId="5E629D29" w14:textId="77777777" w:rsidR="006C62D8" w:rsidRDefault="00F54175">
      <w:pPr>
        <w:spacing w:line="240" w:lineRule="auto"/>
      </w:pPr>
      <w:r>
        <w:t>When we consider the wording “make amends quickly”, we must take care that we are not letting things linger and build up.  We address our defects as quickly as we can.</w:t>
      </w:r>
    </w:p>
    <w:p w14:paraId="08342230" w14:textId="77777777" w:rsidR="006C62D8" w:rsidRDefault="006C62D8">
      <w:pPr>
        <w:keepNext/>
        <w:keepLines/>
        <w:spacing w:line="240" w:lineRule="auto"/>
        <w:rPr>
          <w:b/>
          <w:sz w:val="24"/>
          <w:szCs w:val="24"/>
        </w:rPr>
      </w:pPr>
    </w:p>
    <w:p w14:paraId="53103B51" w14:textId="77777777" w:rsidR="006C62D8" w:rsidRDefault="00F54175">
      <w:pPr>
        <w:keepNext/>
        <w:keepLines/>
        <w:spacing w:line="240" w:lineRule="auto"/>
        <w:rPr>
          <w:b/>
        </w:rPr>
      </w:pPr>
      <w:r>
        <w:rPr>
          <w:b/>
          <w:sz w:val="24"/>
          <w:szCs w:val="24"/>
        </w:rPr>
        <w:t>Step 11 - Sought through prayer and meditation to improve our conscious contact with God as we understood Him, praying only for knowledge of His will for us and the power to carry that out.</w:t>
      </w:r>
    </w:p>
    <w:p w14:paraId="30C06EE3" w14:textId="77777777" w:rsidR="006C62D8" w:rsidRDefault="006C62D8">
      <w:pPr>
        <w:keepNext/>
        <w:keepLines/>
      </w:pPr>
    </w:p>
    <w:p w14:paraId="616AD9D9" w14:textId="77777777" w:rsidR="006C62D8" w:rsidRDefault="00F54175">
      <w:pPr>
        <w:keepNext/>
        <w:keepLines/>
      </w:pPr>
      <w:r>
        <w:t>Refer to page 85.  It may be best to tell your protégé of your own daily habits that facilitate Step 11.</w:t>
      </w:r>
    </w:p>
    <w:p w14:paraId="5B343C70" w14:textId="77777777" w:rsidR="006C62D8" w:rsidRDefault="006C62D8">
      <w:pPr>
        <w:keepNext/>
        <w:keepLines/>
      </w:pPr>
    </w:p>
    <w:p w14:paraId="7DFF7006" w14:textId="77777777" w:rsidR="006C62D8" w:rsidRDefault="00F54175">
      <w:pPr>
        <w:spacing w:line="240" w:lineRule="auto"/>
      </w:pPr>
      <w:r>
        <w:t>By the time we get halfway through the 9</w:t>
      </w:r>
      <w:r>
        <w:rPr>
          <w:vertAlign w:val="superscript"/>
        </w:rPr>
        <w:t>th</w:t>
      </w:r>
      <w:r>
        <w:t xml:space="preserve"> step, we should have experienced a “spiritual awakening”.  We have taken steps to clean up our lives, our past, and our side of the street.  Now that we have the debris out of the way, we must maintain a spiritual connection to God so that we remain sober and sane.  We learned in the previous steps that we must live our lives selflessly, thinking of others and how we can help them. To maintain this state of mind, we must also be in harmony with God’s will for our lives. </w:t>
      </w:r>
    </w:p>
    <w:p w14:paraId="4B798021" w14:textId="77777777" w:rsidR="006C62D8" w:rsidRDefault="006C62D8"/>
    <w:p w14:paraId="0F3545D6" w14:textId="77777777" w:rsidR="006C62D8" w:rsidRDefault="00F54175">
      <w:pPr>
        <w:spacing w:line="240" w:lineRule="auto"/>
      </w:pPr>
      <w:r>
        <w:t>Step 11 is all about protecting and nurturing this harmonious relationship with God.  As long as we do, we will have peace. If that peace begins to dissipate, we must look to our recent choices and identify where we got off track.  Perhaps it is because we stopped meditating (or never started), or we have not been reading something daily that encourages our spiritual growth. Whatever the cause, we must address it.  As with our addiction, without action it will never get better, only worse.</w:t>
      </w:r>
    </w:p>
    <w:p w14:paraId="09C4E00A" w14:textId="77777777" w:rsidR="006C62D8" w:rsidRDefault="006C62D8"/>
    <w:p w14:paraId="60D38312" w14:textId="77777777" w:rsidR="006C62D8" w:rsidRDefault="00F54175">
      <w:pPr>
        <w:rPr>
          <w:u w:val="single"/>
        </w:rPr>
      </w:pPr>
      <w:r>
        <w:t xml:space="preserve">You should practice these habits for Step 11 every day:  </w:t>
      </w:r>
    </w:p>
    <w:p w14:paraId="2D584685" w14:textId="77777777" w:rsidR="006C62D8" w:rsidRDefault="00F54175">
      <w:pPr>
        <w:numPr>
          <w:ilvl w:val="0"/>
          <w:numId w:val="3"/>
        </w:numPr>
        <w:pBdr>
          <w:top w:val="nil"/>
          <w:left w:val="nil"/>
          <w:bottom w:val="nil"/>
          <w:right w:val="nil"/>
          <w:between w:val="nil"/>
        </w:pBdr>
      </w:pPr>
      <w:r>
        <w:rPr>
          <w:color w:val="000000"/>
        </w:rPr>
        <w:t xml:space="preserve">End of day – a safety net for what we missed in Step 10 today.  </w:t>
      </w:r>
    </w:p>
    <w:p w14:paraId="2E963542" w14:textId="77777777" w:rsidR="006C62D8" w:rsidRDefault="00F54175">
      <w:pPr>
        <w:numPr>
          <w:ilvl w:val="0"/>
          <w:numId w:val="3"/>
        </w:numPr>
        <w:pBdr>
          <w:top w:val="nil"/>
          <w:left w:val="nil"/>
          <w:bottom w:val="nil"/>
          <w:right w:val="nil"/>
          <w:between w:val="nil"/>
        </w:pBdr>
      </w:pPr>
      <w:r>
        <w:rPr>
          <w:color w:val="000000"/>
        </w:rPr>
        <w:t>Morning prayer – let's get our heads on straight as soon as we are awake.  (page 85 – “How can I best serve Thee – Thy will (not mine) be done.”)</w:t>
      </w:r>
    </w:p>
    <w:p w14:paraId="5385EFC1" w14:textId="77777777" w:rsidR="006C62D8" w:rsidRDefault="00F54175">
      <w:pPr>
        <w:numPr>
          <w:ilvl w:val="0"/>
          <w:numId w:val="3"/>
        </w:numPr>
        <w:pBdr>
          <w:top w:val="nil"/>
          <w:left w:val="nil"/>
          <w:bottom w:val="nil"/>
          <w:right w:val="nil"/>
          <w:between w:val="nil"/>
        </w:pBdr>
      </w:pPr>
      <w:r>
        <w:rPr>
          <w:color w:val="000000"/>
        </w:rPr>
        <w:t xml:space="preserve">Meditation – listen for the still small voice of God in our quiet time. GET QUIET for a period, preferably 20 minutes minimum per day.  </w:t>
      </w:r>
    </w:p>
    <w:p w14:paraId="544BA397" w14:textId="77777777" w:rsidR="006C62D8" w:rsidRDefault="00F54175">
      <w:pPr>
        <w:numPr>
          <w:ilvl w:val="0"/>
          <w:numId w:val="3"/>
        </w:numPr>
        <w:pBdr>
          <w:top w:val="nil"/>
          <w:left w:val="nil"/>
          <w:bottom w:val="nil"/>
          <w:right w:val="nil"/>
          <w:between w:val="nil"/>
        </w:pBdr>
      </w:pPr>
      <w:r>
        <w:rPr>
          <w:color w:val="000000"/>
        </w:rPr>
        <w:lastRenderedPageBreak/>
        <w:t>Throughout the day – stay away from auto-pilot.  The goal is to eventually turn to God with every decision.</w:t>
      </w:r>
    </w:p>
    <w:p w14:paraId="74CFC7F2" w14:textId="77777777" w:rsidR="006C62D8" w:rsidRPr="00EC22A0" w:rsidRDefault="006C62D8">
      <w:pPr>
        <w:rPr>
          <w:sz w:val="16"/>
          <w:szCs w:val="16"/>
        </w:rPr>
      </w:pPr>
    </w:p>
    <w:p w14:paraId="623684ED" w14:textId="77777777" w:rsidR="006C62D8" w:rsidRDefault="00F54175">
      <w:pPr>
        <w:spacing w:line="240" w:lineRule="auto"/>
        <w:rPr>
          <w:b/>
        </w:rPr>
      </w:pPr>
      <w:r>
        <w:rPr>
          <w:b/>
          <w:sz w:val="24"/>
          <w:szCs w:val="24"/>
        </w:rPr>
        <w:t>Step 12 - Having had a spiritual awakening as the result of these steps, we tried to carry this message to alcoholics and to practice these principles in all our affairs.</w:t>
      </w:r>
    </w:p>
    <w:p w14:paraId="6096553B" w14:textId="77777777" w:rsidR="006C62D8" w:rsidRDefault="00F54175">
      <w:pPr>
        <w:spacing w:line="240" w:lineRule="auto"/>
      </w:pPr>
      <w:r>
        <w:t xml:space="preserve">Remember how it felt when you first received freedom and peace when you were working the steps?  </w:t>
      </w:r>
    </w:p>
    <w:p w14:paraId="0250B02C" w14:textId="77777777" w:rsidR="006C62D8" w:rsidRDefault="00F54175">
      <w:pPr>
        <w:spacing w:line="240" w:lineRule="auto"/>
      </w:pPr>
      <w:r>
        <w:t xml:space="preserve">Can you recall what your life used to be like before recovery?  The hopelessness, the pain, the feeling of worthlessness?  Somewhere nearby there is another person who feels that way right now.  </w:t>
      </w:r>
    </w:p>
    <w:p w14:paraId="6C834580" w14:textId="77777777" w:rsidR="006C62D8" w:rsidRDefault="00F54175">
      <w:pPr>
        <w:spacing w:line="240" w:lineRule="auto"/>
      </w:pPr>
      <w:r>
        <w:t xml:space="preserve">Working with others does not necessarily mean we are reminded from whence we came.  It can be the amazing feeling we have when we are talking to someone who is suffering… and we suddenly see the light come on for them. Because you reached out, they now have a glimmer of hope.  This is what makes Step 12 so rewarding for us.  </w:t>
      </w:r>
    </w:p>
    <w:p w14:paraId="030E1E37" w14:textId="77777777" w:rsidR="006C62D8" w:rsidRPr="00EC22A0" w:rsidRDefault="006C62D8">
      <w:pPr>
        <w:spacing w:line="240" w:lineRule="auto"/>
        <w:rPr>
          <w:sz w:val="16"/>
          <w:szCs w:val="16"/>
        </w:rPr>
      </w:pPr>
    </w:p>
    <w:p w14:paraId="68365A38" w14:textId="77777777" w:rsidR="00EC22A0" w:rsidRDefault="00F54175" w:rsidP="00EC22A0">
      <w:pPr>
        <w:spacing w:line="240" w:lineRule="auto"/>
      </w:pPr>
      <w:r>
        <w:t>A useful guideline for minimal working of the 12</w:t>
      </w:r>
      <w:r>
        <w:rPr>
          <w:vertAlign w:val="superscript"/>
        </w:rPr>
        <w:t>th</w:t>
      </w:r>
      <w:r>
        <w:t xml:space="preserve"> step is that we incorporate at least 1 action every week.  Find a place where you can make a difference in the life of other addicts, and go there every week.  Whatever it is, God will lead you to a place where you make a difference. Keep trying different options.  Ask others that have been in the program longer for their suggestions.  There are numerous ways we can help:</w:t>
      </w:r>
      <w:r w:rsidR="00EC22A0">
        <w:t xml:space="preserve"> Invite a program buddy to go with you.  You will both benefit. </w:t>
      </w:r>
    </w:p>
    <w:p w14:paraId="35C162D8" w14:textId="77777777" w:rsidR="00EC22A0" w:rsidRDefault="00EC22A0" w:rsidP="00EC22A0">
      <w:pPr>
        <w:spacing w:line="240" w:lineRule="auto"/>
      </w:pPr>
    </w:p>
    <w:p w14:paraId="42DAE83F" w14:textId="77777777" w:rsidR="006C62D8" w:rsidRDefault="00F54175">
      <w:pPr>
        <w:numPr>
          <w:ilvl w:val="0"/>
          <w:numId w:val="5"/>
        </w:numPr>
        <w:pBdr>
          <w:top w:val="nil"/>
          <w:left w:val="nil"/>
          <w:bottom w:val="nil"/>
          <w:right w:val="nil"/>
          <w:between w:val="nil"/>
        </w:pBdr>
        <w:spacing w:line="240" w:lineRule="auto"/>
      </w:pPr>
      <w:r>
        <w:rPr>
          <w:color w:val="000000"/>
        </w:rPr>
        <w:t>Take a meeting to a halfway house</w:t>
      </w:r>
      <w:r>
        <w:rPr>
          <w:color w:val="0000FF"/>
        </w:rPr>
        <w:t>/jail/treatment center/homeless shelter/hospital/stabilization unit/etc.</w:t>
      </w:r>
      <w:r>
        <w:rPr>
          <w:color w:val="000000"/>
        </w:rPr>
        <w:t xml:space="preserve"> </w:t>
      </w:r>
    </w:p>
    <w:p w14:paraId="630C8CCE" w14:textId="77777777" w:rsidR="006C62D8" w:rsidRDefault="00F54175">
      <w:pPr>
        <w:numPr>
          <w:ilvl w:val="0"/>
          <w:numId w:val="5"/>
        </w:numPr>
        <w:pBdr>
          <w:top w:val="nil"/>
          <w:left w:val="nil"/>
          <w:bottom w:val="nil"/>
          <w:right w:val="nil"/>
          <w:between w:val="nil"/>
        </w:pBdr>
        <w:spacing w:line="240" w:lineRule="auto"/>
      </w:pPr>
      <w:r>
        <w:rPr>
          <w:color w:val="000000"/>
        </w:rPr>
        <w:t>Talk to your therapist or sponsor for ideas</w:t>
      </w:r>
    </w:p>
    <w:p w14:paraId="7382A575" w14:textId="77777777" w:rsidR="006C62D8" w:rsidRDefault="00F54175">
      <w:pPr>
        <w:numPr>
          <w:ilvl w:val="0"/>
          <w:numId w:val="5"/>
        </w:numPr>
        <w:pBdr>
          <w:top w:val="nil"/>
          <w:left w:val="nil"/>
          <w:bottom w:val="nil"/>
          <w:right w:val="nil"/>
          <w:between w:val="nil"/>
        </w:pBdr>
        <w:spacing w:line="240" w:lineRule="auto"/>
      </w:pPr>
      <w:r>
        <w:rPr>
          <w:color w:val="000000"/>
        </w:rPr>
        <w:t>Go to different groups and sit in on their meetings, looking for someone that is hurting or lonely or lost.  Invite them out for coffee after the meeting.</w:t>
      </w:r>
    </w:p>
    <w:p w14:paraId="7612658C" w14:textId="77777777" w:rsidR="006C62D8" w:rsidRDefault="00F54175">
      <w:pPr>
        <w:numPr>
          <w:ilvl w:val="0"/>
          <w:numId w:val="5"/>
        </w:numPr>
        <w:pBdr>
          <w:top w:val="nil"/>
          <w:left w:val="nil"/>
          <w:bottom w:val="nil"/>
          <w:right w:val="nil"/>
          <w:between w:val="nil"/>
        </w:pBdr>
        <w:spacing w:line="240" w:lineRule="auto"/>
      </w:pPr>
      <w:r>
        <w:rPr>
          <w:color w:val="000000"/>
        </w:rPr>
        <w:t>Your church pastor may know of men that could benefit from your experience. (or the pastors of other churches)</w:t>
      </w:r>
    </w:p>
    <w:p w14:paraId="3ACEA95D" w14:textId="77777777" w:rsidR="006C62D8" w:rsidRDefault="00F54175">
      <w:pPr>
        <w:numPr>
          <w:ilvl w:val="0"/>
          <w:numId w:val="5"/>
        </w:numPr>
        <w:pBdr>
          <w:top w:val="nil"/>
          <w:left w:val="nil"/>
          <w:bottom w:val="nil"/>
          <w:right w:val="nil"/>
          <w:between w:val="nil"/>
        </w:pBdr>
        <w:spacing w:line="240" w:lineRule="auto"/>
      </w:pPr>
      <w:r>
        <w:rPr>
          <w:color w:val="000000"/>
        </w:rPr>
        <w:t>Join your sponsor in making 12th Step calls.</w:t>
      </w:r>
    </w:p>
    <w:p w14:paraId="25443838" w14:textId="77777777" w:rsidR="006C62D8" w:rsidRDefault="00F54175">
      <w:pPr>
        <w:numPr>
          <w:ilvl w:val="0"/>
          <w:numId w:val="5"/>
        </w:numPr>
        <w:pBdr>
          <w:top w:val="nil"/>
          <w:left w:val="nil"/>
          <w:bottom w:val="nil"/>
          <w:right w:val="nil"/>
          <w:between w:val="nil"/>
        </w:pBdr>
        <w:spacing w:line="240" w:lineRule="auto"/>
      </w:pPr>
      <w:r>
        <w:rPr>
          <w:color w:val="000000"/>
        </w:rPr>
        <w:t>Call a guy on the phone list you haven't seen in a while.</w:t>
      </w:r>
    </w:p>
    <w:p w14:paraId="7B5E3A80" w14:textId="571E4153" w:rsidR="006C62D8" w:rsidRPr="00EC22A0" w:rsidRDefault="00F54175" w:rsidP="00EC22A0">
      <w:pPr>
        <w:numPr>
          <w:ilvl w:val="0"/>
          <w:numId w:val="5"/>
        </w:numPr>
        <w:pBdr>
          <w:top w:val="nil"/>
          <w:left w:val="nil"/>
          <w:bottom w:val="nil"/>
          <w:right w:val="nil"/>
          <w:between w:val="nil"/>
        </w:pBdr>
        <w:spacing w:line="240" w:lineRule="auto"/>
        <w:rPr>
          <w:sz w:val="16"/>
          <w:szCs w:val="16"/>
        </w:rPr>
      </w:pPr>
      <w:r w:rsidRPr="00EC22A0">
        <w:rPr>
          <w:color w:val="000000"/>
        </w:rPr>
        <w:t>Become a student and practitioner of the instructions in the AA Big Book.  Learn what it says and how to apply it, then apply it to your life so that you can teach it.</w:t>
      </w:r>
    </w:p>
    <w:p w14:paraId="08300877" w14:textId="77777777" w:rsidR="00EC22A0" w:rsidRDefault="00EC22A0">
      <w:pPr>
        <w:spacing w:line="240" w:lineRule="auto"/>
      </w:pPr>
    </w:p>
    <w:p w14:paraId="739A1327" w14:textId="77777777" w:rsidR="006C62D8" w:rsidRDefault="00F54175">
      <w:pPr>
        <w:spacing w:line="240" w:lineRule="auto"/>
      </w:pPr>
      <w:r>
        <w:t>Y</w:t>
      </w:r>
      <w:r>
        <w:rPr>
          <w:b/>
        </w:rPr>
        <w:t xml:space="preserve">our dark past is your greatest asset.  </w:t>
      </w:r>
      <w:r>
        <w:t xml:space="preserve">Allow God to use your past and present to open up opportunities for others to experience the same hope and freedom you have today.  </w:t>
      </w:r>
    </w:p>
    <w:p w14:paraId="6AC79681" w14:textId="77777777" w:rsidR="006C62D8" w:rsidRDefault="00F54175">
      <w:pPr>
        <w:spacing w:line="240" w:lineRule="auto"/>
      </w:pPr>
      <w:r>
        <w:t>Guidelines for leading meetings for those that are still suffering:</w:t>
      </w:r>
    </w:p>
    <w:p w14:paraId="05E5B0E7" w14:textId="77777777" w:rsidR="006C62D8" w:rsidRDefault="00F54175">
      <w:pPr>
        <w:numPr>
          <w:ilvl w:val="0"/>
          <w:numId w:val="8"/>
        </w:numPr>
        <w:pBdr>
          <w:top w:val="nil"/>
          <w:left w:val="nil"/>
          <w:bottom w:val="nil"/>
          <w:right w:val="nil"/>
          <w:between w:val="nil"/>
        </w:pBdr>
        <w:spacing w:line="240" w:lineRule="auto"/>
      </w:pPr>
      <w:r>
        <w:rPr>
          <w:color w:val="000000"/>
        </w:rPr>
        <w:t>We don’t do discussion meetings.  Our meetings are presentations of the solutions provided by the big book.  We are not interested in the opinions, thoughts, theories, ideas or feelings of people who are not successfully applying these Steps to their life.</w:t>
      </w:r>
    </w:p>
    <w:p w14:paraId="57C03FE5" w14:textId="77777777" w:rsidR="006C62D8" w:rsidRDefault="00F54175">
      <w:pPr>
        <w:numPr>
          <w:ilvl w:val="0"/>
          <w:numId w:val="8"/>
        </w:numPr>
        <w:pBdr>
          <w:top w:val="nil"/>
          <w:left w:val="nil"/>
          <w:bottom w:val="nil"/>
          <w:right w:val="nil"/>
          <w:between w:val="nil"/>
        </w:pBdr>
        <w:spacing w:line="240" w:lineRule="auto"/>
      </w:pPr>
      <w:r>
        <w:rPr>
          <w:color w:val="000000"/>
        </w:rPr>
        <w:t xml:space="preserve">“Speaker” meetings:  for a one-time visit, you may share your story:  what it was like, what happened, and what it is like now. </w:t>
      </w:r>
      <w:r>
        <w:rPr>
          <w:color w:val="0000FF"/>
        </w:rPr>
        <w:t xml:space="preserve"> With a minimum of 2/3</w:t>
      </w:r>
      <w:r>
        <w:rPr>
          <w:color w:val="0000FF"/>
          <w:vertAlign w:val="superscript"/>
        </w:rPr>
        <w:t>rd</w:t>
      </w:r>
      <w:r>
        <w:rPr>
          <w:color w:val="0000FF"/>
        </w:rPr>
        <w:t xml:space="preserve"> the allotted time given to the solution and the results combined.</w:t>
      </w:r>
    </w:p>
    <w:p w14:paraId="056013F4" w14:textId="77777777" w:rsidR="006C62D8" w:rsidRDefault="00F54175">
      <w:pPr>
        <w:numPr>
          <w:ilvl w:val="0"/>
          <w:numId w:val="8"/>
        </w:numPr>
        <w:pBdr>
          <w:top w:val="nil"/>
          <w:left w:val="nil"/>
          <w:bottom w:val="nil"/>
          <w:right w:val="nil"/>
          <w:between w:val="nil"/>
        </w:pBdr>
        <w:spacing w:line="240" w:lineRule="auto"/>
      </w:pPr>
      <w:r>
        <w:rPr>
          <w:color w:val="000000"/>
        </w:rPr>
        <w:t xml:space="preserve">Presentation meetings differ depending on how much time you have. </w:t>
      </w:r>
    </w:p>
    <w:p w14:paraId="51EA305C" w14:textId="77777777" w:rsidR="006C62D8" w:rsidRDefault="00F54175">
      <w:pPr>
        <w:numPr>
          <w:ilvl w:val="1"/>
          <w:numId w:val="8"/>
        </w:numPr>
        <w:pBdr>
          <w:top w:val="nil"/>
          <w:left w:val="nil"/>
          <w:bottom w:val="nil"/>
          <w:right w:val="nil"/>
          <w:between w:val="nil"/>
        </w:pBdr>
        <w:spacing w:line="240" w:lineRule="auto"/>
      </w:pPr>
      <w:r>
        <w:rPr>
          <w:color w:val="000000"/>
        </w:rPr>
        <w:t xml:space="preserve">If you only have a few meetings, you might present steps 1-3. </w:t>
      </w:r>
    </w:p>
    <w:p w14:paraId="204E2685" w14:textId="77777777" w:rsidR="006C62D8" w:rsidRDefault="00F54175">
      <w:pPr>
        <w:pBdr>
          <w:top w:val="nil"/>
          <w:left w:val="nil"/>
          <w:bottom w:val="nil"/>
          <w:right w:val="nil"/>
          <w:between w:val="nil"/>
        </w:pBdr>
        <w:spacing w:line="240" w:lineRule="auto"/>
        <w:ind w:left="1440" w:hanging="720"/>
        <w:rPr>
          <w:color w:val="000000"/>
        </w:rPr>
      </w:pPr>
      <w:r>
        <w:rPr>
          <w:color w:val="0000FF"/>
        </w:rPr>
        <w:t>“Foundation meeting” – when we have 3 opportunities or less to speak to the same crowd, we hammer the first 3 Steps over and over.  This is usually the case hospital wards, stabilization units and the like</w:t>
      </w:r>
      <w:r>
        <w:rPr>
          <w:color w:val="000000"/>
        </w:rPr>
        <w:t>.</w:t>
      </w:r>
    </w:p>
    <w:p w14:paraId="712881C6" w14:textId="77777777" w:rsidR="006C62D8" w:rsidRDefault="00F54175">
      <w:pPr>
        <w:numPr>
          <w:ilvl w:val="1"/>
          <w:numId w:val="8"/>
        </w:numPr>
        <w:pBdr>
          <w:top w:val="nil"/>
          <w:left w:val="nil"/>
          <w:bottom w:val="nil"/>
          <w:right w:val="nil"/>
          <w:between w:val="nil"/>
        </w:pBdr>
        <w:spacing w:line="240" w:lineRule="auto"/>
      </w:pPr>
      <w:r>
        <w:rPr>
          <w:color w:val="000000"/>
        </w:rPr>
        <w:t xml:space="preserve">In a longer series, you might present steps 1-12.  </w:t>
      </w:r>
      <w:r>
        <w:rPr>
          <w:color w:val="0000FF"/>
        </w:rPr>
        <w:t xml:space="preserve">When we have between 4 and 8 opportunities to speak to these people, we do all 12 Steps.  This is usually done in </w:t>
      </w:r>
      <w:r>
        <w:rPr>
          <w:color w:val="0000FF"/>
        </w:rPr>
        <w:lastRenderedPageBreak/>
        <w:t>treatment centers, maybe jails or when we've been invited to present the Steps at another group.</w:t>
      </w:r>
    </w:p>
    <w:p w14:paraId="3A077161" w14:textId="77777777" w:rsidR="006C62D8" w:rsidRDefault="00F54175">
      <w:pPr>
        <w:numPr>
          <w:ilvl w:val="1"/>
          <w:numId w:val="8"/>
        </w:numPr>
        <w:pBdr>
          <w:top w:val="nil"/>
          <w:left w:val="nil"/>
          <w:bottom w:val="nil"/>
          <w:right w:val="nil"/>
          <w:between w:val="nil"/>
        </w:pBdr>
        <w:spacing w:line="240" w:lineRule="auto"/>
      </w:pPr>
      <w:r>
        <w:rPr>
          <w:color w:val="000000"/>
        </w:rPr>
        <w:t xml:space="preserve">If you have the opportunity to speak repeatedly, you can do a full presentation of the big book (the Doctor’s Opinion and steps 1-12). </w:t>
      </w:r>
      <w:r>
        <w:rPr>
          <w:color w:val="0000FF"/>
        </w:rPr>
        <w:t xml:space="preserve"> We do this when we have an indefinite period to work with these folks – preferably 2 months or more.  We usually do this at half-way houses, intermediate </w:t>
      </w:r>
      <w:proofErr w:type="gramStart"/>
      <w:r>
        <w:rPr>
          <w:color w:val="0000FF"/>
        </w:rPr>
        <w:t>housing,  prisons</w:t>
      </w:r>
      <w:proofErr w:type="gramEnd"/>
      <w:r>
        <w:rPr>
          <w:color w:val="0000FF"/>
        </w:rPr>
        <w:t xml:space="preserve"> and long-term treatment facilities.</w:t>
      </w:r>
    </w:p>
    <w:p w14:paraId="4A95782B" w14:textId="77777777" w:rsidR="006C62D8" w:rsidRDefault="00F54175">
      <w:pPr>
        <w:numPr>
          <w:ilvl w:val="1"/>
          <w:numId w:val="8"/>
        </w:numPr>
        <w:pBdr>
          <w:top w:val="nil"/>
          <w:left w:val="nil"/>
          <w:bottom w:val="nil"/>
          <w:right w:val="nil"/>
          <w:between w:val="nil"/>
        </w:pBdr>
        <w:spacing w:line="240" w:lineRule="auto"/>
      </w:pPr>
      <w:r>
        <w:rPr>
          <w:color w:val="000000"/>
        </w:rPr>
        <w:t>Or in a one-time opportunity, you can use a selection from the big book and read it, with comments about your own experience thrown in for added depth (much like our meetings).</w:t>
      </w:r>
    </w:p>
    <w:p w14:paraId="4188FCC5" w14:textId="77777777" w:rsidR="006C62D8" w:rsidRDefault="006C62D8"/>
    <w:p w14:paraId="3F55E1E4" w14:textId="77777777" w:rsidR="006C62D8" w:rsidRDefault="00F54175" w:rsidP="004A7AF6">
      <w:pPr>
        <w:spacing w:line="240" w:lineRule="auto"/>
        <w:rPr>
          <w:i/>
          <w:sz w:val="20"/>
          <w:szCs w:val="20"/>
        </w:rPr>
      </w:pPr>
      <w:r>
        <w:t xml:space="preserve">Whatever you do, do it for the right reasons. </w:t>
      </w:r>
    </w:p>
    <w:sectPr w:rsidR="006C62D8">
      <w:type w:val="continuous"/>
      <w:pgSz w:w="12240" w:h="15840"/>
      <w:pgMar w:top="1440" w:right="1440" w:bottom="1440" w:left="1440" w:header="1008" w:footer="1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26CA01" w14:textId="77777777" w:rsidR="005D3284" w:rsidRDefault="005D3284">
      <w:pPr>
        <w:spacing w:line="240" w:lineRule="auto"/>
      </w:pPr>
      <w:r>
        <w:separator/>
      </w:r>
    </w:p>
  </w:endnote>
  <w:endnote w:type="continuationSeparator" w:id="0">
    <w:p w14:paraId="03C5F22B" w14:textId="77777777" w:rsidR="005D3284" w:rsidRDefault="005D32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Wingdings 3">
    <w:charset w:val="02"/>
    <w:family w:val="decorative"/>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Oswald">
    <w:altName w:val="Times New Roman"/>
    <w:charset w:val="00"/>
    <w:family w:val="auto"/>
    <w:pitch w:val="default"/>
  </w:font>
  <w:font w:name="Times">
    <w:panose1 w:val="020206030504050203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AB5FEB" w14:textId="77777777" w:rsidR="00BF0C73" w:rsidRDefault="00BF0C73">
    <w:pPr>
      <w:pBdr>
        <w:top w:val="nil"/>
        <w:left w:val="nil"/>
        <w:bottom w:val="nil"/>
        <w:right w:val="nil"/>
        <w:between w:val="nil"/>
      </w:pBdr>
      <w:tabs>
        <w:tab w:val="center" w:pos="4680"/>
        <w:tab w:val="right" w:pos="9360"/>
      </w:tabs>
      <w:rPr>
        <w:color w:val="000000"/>
      </w:rPr>
    </w:pPr>
    <w:r>
      <w:rPr>
        <w:color w:val="000000"/>
      </w:rPr>
      <w:fldChar w:fldCharType="begin"/>
    </w:r>
    <w:r>
      <w:rPr>
        <w:color w:val="000000"/>
      </w:rPr>
      <w:instrText>PAGE</w:instrText>
    </w:r>
    <w:r>
      <w:rPr>
        <w:color w:val="000000"/>
      </w:rPr>
      <w:fldChar w:fldCharType="separate"/>
    </w:r>
    <w:r w:rsidR="00D93865">
      <w:rPr>
        <w:noProof/>
        <w:color w:val="000000"/>
      </w:rPr>
      <w:t>18</w:t>
    </w:r>
    <w:r>
      <w:rPr>
        <w:color w:val="000000"/>
      </w:rPr>
      <w:fldChar w:fldCharType="end"/>
    </w:r>
    <w:r>
      <w:rPr>
        <w:color w:val="000000"/>
      </w:rPr>
      <w:t xml:space="preserve"> of </w:t>
    </w:r>
    <w:r>
      <w:rPr>
        <w:color w:val="000000"/>
      </w:rPr>
      <w:fldChar w:fldCharType="begin"/>
    </w:r>
    <w:r>
      <w:rPr>
        <w:color w:val="000000"/>
      </w:rPr>
      <w:instrText>NUMPAGES</w:instrText>
    </w:r>
    <w:r>
      <w:rPr>
        <w:color w:val="000000"/>
      </w:rPr>
      <w:fldChar w:fldCharType="separate"/>
    </w:r>
    <w:r w:rsidR="00D93865">
      <w:rPr>
        <w:noProof/>
        <w:color w:val="000000"/>
      </w:rPr>
      <w:t>19</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0B8DC" w14:textId="77777777" w:rsidR="00BF0C73" w:rsidRDefault="00BF0C73">
    <w:pPr>
      <w:pBdr>
        <w:top w:val="nil"/>
        <w:left w:val="nil"/>
        <w:bottom w:val="nil"/>
        <w:right w:val="nil"/>
        <w:between w:val="nil"/>
      </w:pBdr>
      <w:tabs>
        <w:tab w:val="center" w:pos="4680"/>
        <w:tab w:val="right" w:pos="9360"/>
      </w:tabs>
      <w:rPr>
        <w:color w:val="000000"/>
      </w:rPr>
    </w:pPr>
    <w:r>
      <w:rPr>
        <w:color w:val="000000"/>
      </w:rPr>
      <w:tab/>
    </w:r>
    <w:r>
      <w:rPr>
        <w:color w:val="000000"/>
      </w:rPr>
      <w:tab/>
    </w:r>
    <w:r>
      <w:rPr>
        <w:color w:val="000000"/>
      </w:rPr>
      <w:fldChar w:fldCharType="begin"/>
    </w:r>
    <w:r>
      <w:rPr>
        <w:color w:val="000000"/>
      </w:rPr>
      <w:instrText>PAGE</w:instrText>
    </w:r>
    <w:r>
      <w:rPr>
        <w:color w:val="000000"/>
      </w:rPr>
      <w:fldChar w:fldCharType="separate"/>
    </w:r>
    <w:r w:rsidR="00D93865">
      <w:rPr>
        <w:noProof/>
        <w:color w:val="000000"/>
      </w:rPr>
      <w:t>17</w:t>
    </w:r>
    <w:r>
      <w:rPr>
        <w:color w:val="000000"/>
      </w:rPr>
      <w:fldChar w:fldCharType="end"/>
    </w:r>
    <w:r>
      <w:rPr>
        <w:color w:val="000000"/>
      </w:rPr>
      <w:t xml:space="preserve"> of </w:t>
    </w:r>
    <w:r>
      <w:rPr>
        <w:color w:val="000000"/>
      </w:rPr>
      <w:fldChar w:fldCharType="begin"/>
    </w:r>
    <w:r>
      <w:rPr>
        <w:color w:val="000000"/>
      </w:rPr>
      <w:instrText>NUMPAGES</w:instrText>
    </w:r>
    <w:r>
      <w:rPr>
        <w:color w:val="000000"/>
      </w:rPr>
      <w:fldChar w:fldCharType="separate"/>
    </w:r>
    <w:r w:rsidR="00D93865">
      <w:rPr>
        <w:noProof/>
        <w:color w:val="000000"/>
      </w:rPr>
      <w:t>19</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A5B180" w14:textId="77777777" w:rsidR="005D3284" w:rsidRDefault="005D3284">
      <w:pPr>
        <w:spacing w:line="240" w:lineRule="auto"/>
      </w:pPr>
      <w:r>
        <w:separator/>
      </w:r>
    </w:p>
  </w:footnote>
  <w:footnote w:type="continuationSeparator" w:id="0">
    <w:p w14:paraId="15AF336E" w14:textId="77777777" w:rsidR="005D3284" w:rsidRDefault="005D328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057F0" w14:textId="77777777" w:rsidR="00BF0C73" w:rsidRDefault="00BF0C73">
    <w:pPr>
      <w:pBdr>
        <w:top w:val="nil"/>
        <w:left w:val="nil"/>
        <w:bottom w:val="single" w:sz="4" w:space="1" w:color="000000"/>
        <w:right w:val="nil"/>
        <w:between w:val="nil"/>
      </w:pBdr>
      <w:tabs>
        <w:tab w:val="center" w:pos="4320"/>
        <w:tab w:val="right" w:pos="8640"/>
      </w:tabs>
      <w:rPr>
        <w:b/>
        <w:color w:val="000000"/>
        <w:sz w:val="28"/>
        <w:szCs w:val="28"/>
      </w:rPr>
    </w:pPr>
    <w:r>
      <w:rPr>
        <w:color w:val="000000"/>
      </w:rPr>
      <w:t>SAA Big Book Study Guide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5EE44E" w14:textId="77777777" w:rsidR="00BF0C73" w:rsidRDefault="00BF0C73">
    <w:pPr>
      <w:pBdr>
        <w:top w:val="nil"/>
        <w:left w:val="nil"/>
        <w:bottom w:val="single" w:sz="4" w:space="1" w:color="000000"/>
        <w:right w:val="nil"/>
        <w:between w:val="nil"/>
      </w:pBdr>
      <w:tabs>
        <w:tab w:val="center" w:pos="4320"/>
        <w:tab w:val="right" w:pos="8640"/>
      </w:tabs>
      <w:rPr>
        <w:color w:val="000000"/>
      </w:rPr>
    </w:pPr>
    <w:r>
      <w:rPr>
        <w:color w:val="000000"/>
      </w:rPr>
      <w:t>SAA Big Book Study Guide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41DE1"/>
    <w:multiLevelType w:val="hybridMultilevel"/>
    <w:tmpl w:val="D848DC6C"/>
    <w:lvl w:ilvl="0" w:tplc="60F640E8">
      <w:start w:val="1"/>
      <w:numFmt w:val="none"/>
      <w:lvlText w:val="4)"/>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B176C"/>
    <w:multiLevelType w:val="hybridMultilevel"/>
    <w:tmpl w:val="8590655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030F27"/>
    <w:multiLevelType w:val="multilevel"/>
    <w:tmpl w:val="F9FCD1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E4782E"/>
    <w:multiLevelType w:val="multilevel"/>
    <w:tmpl w:val="BFEA15CA"/>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4" w15:restartNumberingAfterBreak="0">
    <w:nsid w:val="0EFB6367"/>
    <w:multiLevelType w:val="multilevel"/>
    <w:tmpl w:val="6DA252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F2A6FAF"/>
    <w:multiLevelType w:val="hybridMultilevel"/>
    <w:tmpl w:val="CCFEEB26"/>
    <w:lvl w:ilvl="0" w:tplc="04090019">
      <w:start w:val="1"/>
      <w:numFmt w:val="lowerLetter"/>
      <w:lvlText w:val="%1."/>
      <w:lvlJc w:val="left"/>
      <w:pPr>
        <w:ind w:left="108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F84DA9"/>
    <w:multiLevelType w:val="multilevel"/>
    <w:tmpl w:val="41DC2A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3BE1B0D"/>
    <w:multiLevelType w:val="multilevel"/>
    <w:tmpl w:val="CA5600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9946F22"/>
    <w:multiLevelType w:val="hybridMultilevel"/>
    <w:tmpl w:val="87CE8418"/>
    <w:lvl w:ilvl="0" w:tplc="60F640E8">
      <w:start w:val="1"/>
      <w:numFmt w:val="none"/>
      <w:lvlText w:val="4)"/>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7D508D"/>
    <w:multiLevelType w:val="multilevel"/>
    <w:tmpl w:val="E158AAEA"/>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0" w15:restartNumberingAfterBreak="0">
    <w:nsid w:val="29CB08C8"/>
    <w:multiLevelType w:val="multilevel"/>
    <w:tmpl w:val="10FE2BA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alibri" w:eastAsia="Calibri" w:hAnsi="Calibri" w:cs="Calibri"/>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321C14C1"/>
    <w:multiLevelType w:val="multilevel"/>
    <w:tmpl w:val="B4081D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12" w15:restartNumberingAfterBreak="0">
    <w:nsid w:val="3947275F"/>
    <w:multiLevelType w:val="multilevel"/>
    <w:tmpl w:val="5DB4167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3D344195"/>
    <w:multiLevelType w:val="multilevel"/>
    <w:tmpl w:val="7DE652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E824565"/>
    <w:multiLevelType w:val="multilevel"/>
    <w:tmpl w:val="CE88BEA6"/>
    <w:lvl w:ilvl="0">
      <w:start w:val="1"/>
      <w:numFmt w:val="bullet"/>
      <w:lvlText w:val="●"/>
      <w:lvlJc w:val="left"/>
      <w:pPr>
        <w:ind w:left="1778" w:hanging="360"/>
      </w:pPr>
      <w:rPr>
        <w:rFonts w:ascii="Noto Sans Symbols" w:eastAsia="Noto Sans Symbols" w:hAnsi="Noto Sans Symbols" w:cs="Noto Sans Symbols"/>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5" w15:restartNumberingAfterBreak="0">
    <w:nsid w:val="417E4863"/>
    <w:multiLevelType w:val="multilevel"/>
    <w:tmpl w:val="A2DC51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237024E"/>
    <w:multiLevelType w:val="multilevel"/>
    <w:tmpl w:val="1646D6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41D4499"/>
    <w:multiLevelType w:val="hybridMultilevel"/>
    <w:tmpl w:val="C8E237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963D5F"/>
    <w:multiLevelType w:val="multilevel"/>
    <w:tmpl w:val="452AE4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5008BF"/>
    <w:multiLevelType w:val="multilevel"/>
    <w:tmpl w:val="4DF07676"/>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0" w15:restartNumberingAfterBreak="0">
    <w:nsid w:val="4A6255EF"/>
    <w:multiLevelType w:val="multilevel"/>
    <w:tmpl w:val="106428D2"/>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1" w15:restartNumberingAfterBreak="0">
    <w:nsid w:val="4C7605B2"/>
    <w:multiLevelType w:val="hybridMultilevel"/>
    <w:tmpl w:val="4524C4EA"/>
    <w:lvl w:ilvl="0" w:tplc="60F640E8">
      <w:start w:val="1"/>
      <w:numFmt w:val="none"/>
      <w:lvlText w:val="4)"/>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2428EF"/>
    <w:multiLevelType w:val="hybridMultilevel"/>
    <w:tmpl w:val="280CB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8D59BA"/>
    <w:multiLevelType w:val="multilevel"/>
    <w:tmpl w:val="D83E8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8161873"/>
    <w:multiLevelType w:val="multilevel"/>
    <w:tmpl w:val="47444AB6"/>
    <w:lvl w:ilvl="0">
      <w:start w:val="1"/>
      <w:numFmt w:val="bullet"/>
      <w:lvlText w:val="●"/>
      <w:lvlJc w:val="left"/>
      <w:pPr>
        <w:ind w:left="1789" w:hanging="360"/>
      </w:pPr>
      <w:rPr>
        <w:rFonts w:ascii="Noto Sans Symbols" w:eastAsia="Noto Sans Symbols" w:hAnsi="Noto Sans Symbols" w:cs="Noto Sans Symbols"/>
      </w:rPr>
    </w:lvl>
    <w:lvl w:ilvl="1">
      <w:start w:val="1"/>
      <w:numFmt w:val="bullet"/>
      <w:lvlText w:val="o"/>
      <w:lvlJc w:val="left"/>
      <w:pPr>
        <w:ind w:left="2509" w:hanging="360"/>
      </w:pPr>
      <w:rPr>
        <w:rFonts w:ascii="Courier New" w:eastAsia="Courier New" w:hAnsi="Courier New" w:cs="Courier New"/>
      </w:rPr>
    </w:lvl>
    <w:lvl w:ilvl="2">
      <w:start w:val="1"/>
      <w:numFmt w:val="bullet"/>
      <w:lvlText w:val="▪"/>
      <w:lvlJc w:val="left"/>
      <w:pPr>
        <w:ind w:left="3229" w:hanging="360"/>
      </w:pPr>
      <w:rPr>
        <w:rFonts w:ascii="Noto Sans Symbols" w:eastAsia="Noto Sans Symbols" w:hAnsi="Noto Sans Symbols" w:cs="Noto Sans Symbols"/>
      </w:rPr>
    </w:lvl>
    <w:lvl w:ilvl="3">
      <w:start w:val="1"/>
      <w:numFmt w:val="bullet"/>
      <w:lvlText w:val="●"/>
      <w:lvlJc w:val="left"/>
      <w:pPr>
        <w:ind w:left="3949" w:hanging="360"/>
      </w:pPr>
      <w:rPr>
        <w:rFonts w:ascii="Noto Sans Symbols" w:eastAsia="Noto Sans Symbols" w:hAnsi="Noto Sans Symbols" w:cs="Noto Sans Symbols"/>
      </w:rPr>
    </w:lvl>
    <w:lvl w:ilvl="4">
      <w:start w:val="1"/>
      <w:numFmt w:val="bullet"/>
      <w:lvlText w:val="o"/>
      <w:lvlJc w:val="left"/>
      <w:pPr>
        <w:ind w:left="4669" w:hanging="360"/>
      </w:pPr>
      <w:rPr>
        <w:rFonts w:ascii="Courier New" w:eastAsia="Courier New" w:hAnsi="Courier New" w:cs="Courier New"/>
      </w:rPr>
    </w:lvl>
    <w:lvl w:ilvl="5">
      <w:start w:val="1"/>
      <w:numFmt w:val="bullet"/>
      <w:lvlText w:val="▪"/>
      <w:lvlJc w:val="left"/>
      <w:pPr>
        <w:ind w:left="5389" w:hanging="360"/>
      </w:pPr>
      <w:rPr>
        <w:rFonts w:ascii="Noto Sans Symbols" w:eastAsia="Noto Sans Symbols" w:hAnsi="Noto Sans Symbols" w:cs="Noto Sans Symbols"/>
      </w:rPr>
    </w:lvl>
    <w:lvl w:ilvl="6">
      <w:start w:val="1"/>
      <w:numFmt w:val="bullet"/>
      <w:lvlText w:val="●"/>
      <w:lvlJc w:val="left"/>
      <w:pPr>
        <w:ind w:left="6109" w:hanging="360"/>
      </w:pPr>
      <w:rPr>
        <w:rFonts w:ascii="Noto Sans Symbols" w:eastAsia="Noto Sans Symbols" w:hAnsi="Noto Sans Symbols" w:cs="Noto Sans Symbols"/>
      </w:rPr>
    </w:lvl>
    <w:lvl w:ilvl="7">
      <w:start w:val="1"/>
      <w:numFmt w:val="bullet"/>
      <w:lvlText w:val="o"/>
      <w:lvlJc w:val="left"/>
      <w:pPr>
        <w:ind w:left="6829" w:hanging="360"/>
      </w:pPr>
      <w:rPr>
        <w:rFonts w:ascii="Courier New" w:eastAsia="Courier New" w:hAnsi="Courier New" w:cs="Courier New"/>
      </w:rPr>
    </w:lvl>
    <w:lvl w:ilvl="8">
      <w:start w:val="1"/>
      <w:numFmt w:val="bullet"/>
      <w:lvlText w:val="▪"/>
      <w:lvlJc w:val="left"/>
      <w:pPr>
        <w:ind w:left="7549" w:hanging="360"/>
      </w:pPr>
      <w:rPr>
        <w:rFonts w:ascii="Noto Sans Symbols" w:eastAsia="Noto Sans Symbols" w:hAnsi="Noto Sans Symbols" w:cs="Noto Sans Symbols"/>
      </w:rPr>
    </w:lvl>
  </w:abstractNum>
  <w:abstractNum w:abstractNumId="25" w15:restartNumberingAfterBreak="0">
    <w:nsid w:val="59597BD7"/>
    <w:multiLevelType w:val="multilevel"/>
    <w:tmpl w:val="8E3C0E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CA561EE"/>
    <w:multiLevelType w:val="hybridMultilevel"/>
    <w:tmpl w:val="96B8A3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DD4185"/>
    <w:multiLevelType w:val="multilevel"/>
    <w:tmpl w:val="B510C3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E60545D"/>
    <w:multiLevelType w:val="multilevel"/>
    <w:tmpl w:val="95148C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64334CEF"/>
    <w:multiLevelType w:val="hybridMultilevel"/>
    <w:tmpl w:val="7630808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E3D6A9F"/>
    <w:multiLevelType w:val="multilevel"/>
    <w:tmpl w:val="3A986200"/>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
      <w:lvlJc w:val="left"/>
      <w:pPr>
        <w:ind w:left="1429" w:hanging="360"/>
      </w:pPr>
      <w:rPr>
        <w:rFonts w:ascii="Noto Sans Symbols" w:eastAsia="Noto Sans Symbols" w:hAnsi="Noto Sans Symbols" w:cs="Noto Sans Symbols"/>
      </w:rPr>
    </w:lvl>
    <w:lvl w:ilvl="2">
      <w:start w:val="1"/>
      <w:numFmt w:val="bullet"/>
      <w:lvlText w:val="▪"/>
      <w:lvlJc w:val="left"/>
      <w:pPr>
        <w:ind w:left="1789" w:hanging="360"/>
      </w:pPr>
      <w:rPr>
        <w:rFonts w:ascii="Noto Sans Symbols" w:eastAsia="Noto Sans Symbols" w:hAnsi="Noto Sans Symbols" w:cs="Noto Sans Symbols"/>
      </w:rPr>
    </w:lvl>
    <w:lvl w:ilvl="3">
      <w:start w:val="1"/>
      <w:numFmt w:val="bullet"/>
      <w:lvlText w:val="●"/>
      <w:lvlJc w:val="left"/>
      <w:pPr>
        <w:ind w:left="2149" w:hanging="360"/>
      </w:pPr>
      <w:rPr>
        <w:rFonts w:ascii="Noto Sans Symbols" w:eastAsia="Noto Sans Symbols" w:hAnsi="Noto Sans Symbols" w:cs="Noto Sans Symbols"/>
      </w:rPr>
    </w:lvl>
    <w:lvl w:ilvl="4">
      <w:start w:val="1"/>
      <w:numFmt w:val="bullet"/>
      <w:lvlText w:val="◦"/>
      <w:lvlJc w:val="left"/>
      <w:pPr>
        <w:ind w:left="2509" w:hanging="360"/>
      </w:pPr>
      <w:rPr>
        <w:rFonts w:ascii="Noto Sans Symbols" w:eastAsia="Noto Sans Symbols" w:hAnsi="Noto Sans Symbols" w:cs="Noto Sans Symbols"/>
      </w:rPr>
    </w:lvl>
    <w:lvl w:ilvl="5">
      <w:start w:val="1"/>
      <w:numFmt w:val="bullet"/>
      <w:lvlText w:val="▪"/>
      <w:lvlJc w:val="left"/>
      <w:pPr>
        <w:ind w:left="2869" w:hanging="360"/>
      </w:pPr>
      <w:rPr>
        <w:rFonts w:ascii="Noto Sans Symbols" w:eastAsia="Noto Sans Symbols" w:hAnsi="Noto Sans Symbols" w:cs="Noto Sans Symbols"/>
      </w:rPr>
    </w:lvl>
    <w:lvl w:ilvl="6">
      <w:start w:val="1"/>
      <w:numFmt w:val="bullet"/>
      <w:lvlText w:val="●"/>
      <w:lvlJc w:val="left"/>
      <w:pPr>
        <w:ind w:left="3229" w:hanging="360"/>
      </w:pPr>
      <w:rPr>
        <w:rFonts w:ascii="Noto Sans Symbols" w:eastAsia="Noto Sans Symbols" w:hAnsi="Noto Sans Symbols" w:cs="Noto Sans Symbols"/>
      </w:rPr>
    </w:lvl>
    <w:lvl w:ilvl="7">
      <w:start w:val="1"/>
      <w:numFmt w:val="bullet"/>
      <w:lvlText w:val="◦"/>
      <w:lvlJc w:val="left"/>
      <w:pPr>
        <w:ind w:left="3589" w:hanging="360"/>
      </w:pPr>
      <w:rPr>
        <w:rFonts w:ascii="Noto Sans Symbols" w:eastAsia="Noto Sans Symbols" w:hAnsi="Noto Sans Symbols" w:cs="Noto Sans Symbols"/>
      </w:rPr>
    </w:lvl>
    <w:lvl w:ilvl="8">
      <w:start w:val="1"/>
      <w:numFmt w:val="bullet"/>
      <w:lvlText w:val="▪"/>
      <w:lvlJc w:val="left"/>
      <w:pPr>
        <w:ind w:left="3949" w:hanging="360"/>
      </w:pPr>
      <w:rPr>
        <w:rFonts w:ascii="Noto Sans Symbols" w:eastAsia="Noto Sans Symbols" w:hAnsi="Noto Sans Symbols" w:cs="Noto Sans Symbols"/>
      </w:rPr>
    </w:lvl>
  </w:abstractNum>
  <w:abstractNum w:abstractNumId="31" w15:restartNumberingAfterBreak="0">
    <w:nsid w:val="73263E1F"/>
    <w:multiLevelType w:val="hybridMultilevel"/>
    <w:tmpl w:val="CACC85E6"/>
    <w:lvl w:ilvl="0" w:tplc="0409000F">
      <w:start w:val="1"/>
      <w:numFmt w:val="decimal"/>
      <w:lvlText w:val="%1."/>
      <w:lvlJc w:val="left"/>
      <w:pPr>
        <w:ind w:left="863" w:hanging="360"/>
      </w:pPr>
    </w:lvl>
    <w:lvl w:ilvl="1" w:tplc="04090019" w:tentative="1">
      <w:start w:val="1"/>
      <w:numFmt w:val="lowerLetter"/>
      <w:lvlText w:val="%2."/>
      <w:lvlJc w:val="left"/>
      <w:pPr>
        <w:ind w:left="1583" w:hanging="360"/>
      </w:pPr>
    </w:lvl>
    <w:lvl w:ilvl="2" w:tplc="0409001B" w:tentative="1">
      <w:start w:val="1"/>
      <w:numFmt w:val="lowerRoman"/>
      <w:lvlText w:val="%3."/>
      <w:lvlJc w:val="right"/>
      <w:pPr>
        <w:ind w:left="2303" w:hanging="180"/>
      </w:pPr>
    </w:lvl>
    <w:lvl w:ilvl="3" w:tplc="0409000F" w:tentative="1">
      <w:start w:val="1"/>
      <w:numFmt w:val="decimal"/>
      <w:lvlText w:val="%4."/>
      <w:lvlJc w:val="left"/>
      <w:pPr>
        <w:ind w:left="3023" w:hanging="360"/>
      </w:pPr>
    </w:lvl>
    <w:lvl w:ilvl="4" w:tplc="04090019" w:tentative="1">
      <w:start w:val="1"/>
      <w:numFmt w:val="lowerLetter"/>
      <w:lvlText w:val="%5."/>
      <w:lvlJc w:val="left"/>
      <w:pPr>
        <w:ind w:left="3743" w:hanging="360"/>
      </w:pPr>
    </w:lvl>
    <w:lvl w:ilvl="5" w:tplc="0409001B" w:tentative="1">
      <w:start w:val="1"/>
      <w:numFmt w:val="lowerRoman"/>
      <w:lvlText w:val="%6."/>
      <w:lvlJc w:val="right"/>
      <w:pPr>
        <w:ind w:left="4463" w:hanging="180"/>
      </w:pPr>
    </w:lvl>
    <w:lvl w:ilvl="6" w:tplc="0409000F" w:tentative="1">
      <w:start w:val="1"/>
      <w:numFmt w:val="decimal"/>
      <w:lvlText w:val="%7."/>
      <w:lvlJc w:val="left"/>
      <w:pPr>
        <w:ind w:left="5183" w:hanging="360"/>
      </w:pPr>
    </w:lvl>
    <w:lvl w:ilvl="7" w:tplc="04090019" w:tentative="1">
      <w:start w:val="1"/>
      <w:numFmt w:val="lowerLetter"/>
      <w:lvlText w:val="%8."/>
      <w:lvlJc w:val="left"/>
      <w:pPr>
        <w:ind w:left="5903" w:hanging="360"/>
      </w:pPr>
    </w:lvl>
    <w:lvl w:ilvl="8" w:tplc="0409001B" w:tentative="1">
      <w:start w:val="1"/>
      <w:numFmt w:val="lowerRoman"/>
      <w:lvlText w:val="%9."/>
      <w:lvlJc w:val="right"/>
      <w:pPr>
        <w:ind w:left="6623" w:hanging="180"/>
      </w:pPr>
    </w:lvl>
  </w:abstractNum>
  <w:abstractNum w:abstractNumId="32" w15:restartNumberingAfterBreak="0">
    <w:nsid w:val="781D4EA2"/>
    <w:multiLevelType w:val="multilevel"/>
    <w:tmpl w:val="EA0215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A987ED7"/>
    <w:multiLevelType w:val="multilevel"/>
    <w:tmpl w:val="96CCB7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BB34AC0"/>
    <w:multiLevelType w:val="hybridMultilevel"/>
    <w:tmpl w:val="BB2E8B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C32EFE"/>
    <w:multiLevelType w:val="multilevel"/>
    <w:tmpl w:val="EC9E29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0"/>
  </w:num>
  <w:num w:numId="2">
    <w:abstractNumId w:val="12"/>
  </w:num>
  <w:num w:numId="3">
    <w:abstractNumId w:val="3"/>
  </w:num>
  <w:num w:numId="4">
    <w:abstractNumId w:val="9"/>
  </w:num>
  <w:num w:numId="5">
    <w:abstractNumId w:val="16"/>
  </w:num>
  <w:num w:numId="6">
    <w:abstractNumId w:val="32"/>
  </w:num>
  <w:num w:numId="7">
    <w:abstractNumId w:val="11"/>
  </w:num>
  <w:num w:numId="8">
    <w:abstractNumId w:val="28"/>
  </w:num>
  <w:num w:numId="9">
    <w:abstractNumId w:val="25"/>
  </w:num>
  <w:num w:numId="10">
    <w:abstractNumId w:val="6"/>
  </w:num>
  <w:num w:numId="11">
    <w:abstractNumId w:val="7"/>
  </w:num>
  <w:num w:numId="12">
    <w:abstractNumId w:val="23"/>
  </w:num>
  <w:num w:numId="13">
    <w:abstractNumId w:val="24"/>
  </w:num>
  <w:num w:numId="14">
    <w:abstractNumId w:val="14"/>
  </w:num>
  <w:num w:numId="15">
    <w:abstractNumId w:val="19"/>
  </w:num>
  <w:num w:numId="16">
    <w:abstractNumId w:val="33"/>
  </w:num>
  <w:num w:numId="17">
    <w:abstractNumId w:val="4"/>
  </w:num>
  <w:num w:numId="18">
    <w:abstractNumId w:val="13"/>
  </w:num>
  <w:num w:numId="19">
    <w:abstractNumId w:val="15"/>
  </w:num>
  <w:num w:numId="20">
    <w:abstractNumId w:val="2"/>
  </w:num>
  <w:num w:numId="21">
    <w:abstractNumId w:val="10"/>
  </w:num>
  <w:num w:numId="22">
    <w:abstractNumId w:val="18"/>
  </w:num>
  <w:num w:numId="23">
    <w:abstractNumId w:val="30"/>
  </w:num>
  <w:num w:numId="24">
    <w:abstractNumId w:val="35"/>
  </w:num>
  <w:num w:numId="25">
    <w:abstractNumId w:val="27"/>
  </w:num>
  <w:num w:numId="26">
    <w:abstractNumId w:val="22"/>
  </w:num>
  <w:num w:numId="27">
    <w:abstractNumId w:val="1"/>
  </w:num>
  <w:num w:numId="28">
    <w:abstractNumId w:val="31"/>
  </w:num>
  <w:num w:numId="29">
    <w:abstractNumId w:val="17"/>
  </w:num>
  <w:num w:numId="30">
    <w:abstractNumId w:val="5"/>
  </w:num>
  <w:num w:numId="31">
    <w:abstractNumId w:val="8"/>
  </w:num>
  <w:num w:numId="32">
    <w:abstractNumId w:val="0"/>
  </w:num>
  <w:num w:numId="33">
    <w:abstractNumId w:val="21"/>
  </w:num>
  <w:num w:numId="34">
    <w:abstractNumId w:val="34"/>
  </w:num>
  <w:num w:numId="35">
    <w:abstractNumId w:val="26"/>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D8"/>
    <w:rsid w:val="00246F60"/>
    <w:rsid w:val="003346A1"/>
    <w:rsid w:val="003346FA"/>
    <w:rsid w:val="00363859"/>
    <w:rsid w:val="00366AB0"/>
    <w:rsid w:val="003C29EA"/>
    <w:rsid w:val="004A7AF6"/>
    <w:rsid w:val="004F4125"/>
    <w:rsid w:val="0056764E"/>
    <w:rsid w:val="005D3284"/>
    <w:rsid w:val="005F3470"/>
    <w:rsid w:val="0065627F"/>
    <w:rsid w:val="006C62D8"/>
    <w:rsid w:val="006E098B"/>
    <w:rsid w:val="00804004"/>
    <w:rsid w:val="0083701D"/>
    <w:rsid w:val="00BB1B41"/>
    <w:rsid w:val="00BC1C33"/>
    <w:rsid w:val="00BF0C73"/>
    <w:rsid w:val="00C13574"/>
    <w:rsid w:val="00C37F64"/>
    <w:rsid w:val="00CE3EF7"/>
    <w:rsid w:val="00D33A91"/>
    <w:rsid w:val="00D56290"/>
    <w:rsid w:val="00D93865"/>
    <w:rsid w:val="00EC22A0"/>
    <w:rsid w:val="00F54175"/>
    <w:rsid w:val="00FE2B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0AA93B"/>
  <w15:docId w15:val="{84229E2A-D52F-49A4-9612-B550CD0F2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7679"/>
      </w:tabs>
      <w:ind w:left="720" w:hanging="360"/>
      <w:jc w:val="center"/>
      <w:outlineLvl w:val="0"/>
    </w:pPr>
    <w:rPr>
      <w:rFonts w:ascii="Arial" w:eastAsia="Arial" w:hAnsi="Arial" w:cs="Arial"/>
      <w:b/>
      <w:sz w:val="24"/>
      <w:szCs w:val="24"/>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paragraph" w:styleId="BalloonText">
    <w:name w:val="Balloon Text"/>
    <w:basedOn w:val="Normal"/>
    <w:link w:val="BalloonTextChar"/>
    <w:uiPriority w:val="99"/>
    <w:semiHidden/>
    <w:unhideWhenUsed/>
    <w:rsid w:val="00F54175"/>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54175"/>
    <w:rPr>
      <w:rFonts w:ascii="Times New Roman" w:hAnsi="Times New Roman" w:cs="Times New Roman"/>
      <w:sz w:val="18"/>
      <w:szCs w:val="18"/>
    </w:rPr>
  </w:style>
  <w:style w:type="paragraph" w:styleId="ListParagraph">
    <w:name w:val="List Paragraph"/>
    <w:basedOn w:val="Normal"/>
    <w:uiPriority w:val="34"/>
    <w:qFormat/>
    <w:rsid w:val="00F54175"/>
    <w:pPr>
      <w:ind w:left="720"/>
      <w:contextualSpacing/>
    </w:pPr>
  </w:style>
  <w:style w:type="paragraph" w:styleId="NoSpacing">
    <w:name w:val="No Spacing"/>
    <w:uiPriority w:val="1"/>
    <w:qFormat/>
    <w:rsid w:val="00D56290"/>
    <w:pPr>
      <w:spacing w:line="240" w:lineRule="auto"/>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6100603">
      <w:bodyDiv w:val="1"/>
      <w:marLeft w:val="0"/>
      <w:marRight w:val="0"/>
      <w:marTop w:val="0"/>
      <w:marBottom w:val="0"/>
      <w:divBdr>
        <w:top w:val="none" w:sz="0" w:space="0" w:color="auto"/>
        <w:left w:val="none" w:sz="0" w:space="0" w:color="auto"/>
        <w:bottom w:val="none" w:sz="0" w:space="0" w:color="auto"/>
        <w:right w:val="none" w:sz="0" w:space="0" w:color="auto"/>
      </w:divBdr>
      <w:divsChild>
        <w:div w:id="44067813">
          <w:marLeft w:val="0"/>
          <w:marRight w:val="0"/>
          <w:marTop w:val="0"/>
          <w:marBottom w:val="0"/>
          <w:divBdr>
            <w:top w:val="none" w:sz="0" w:space="0" w:color="auto"/>
            <w:left w:val="none" w:sz="0" w:space="0" w:color="auto"/>
            <w:bottom w:val="none" w:sz="0" w:space="0" w:color="auto"/>
            <w:right w:val="none" w:sz="0" w:space="0" w:color="auto"/>
          </w:divBdr>
        </w:div>
        <w:div w:id="1490436336">
          <w:marLeft w:val="0"/>
          <w:marRight w:val="0"/>
          <w:marTop w:val="0"/>
          <w:marBottom w:val="0"/>
          <w:divBdr>
            <w:top w:val="none" w:sz="0" w:space="0" w:color="auto"/>
            <w:left w:val="none" w:sz="0" w:space="0" w:color="auto"/>
            <w:bottom w:val="none" w:sz="0" w:space="0" w:color="auto"/>
            <w:right w:val="none" w:sz="0" w:space="0" w:color="auto"/>
          </w:divBdr>
        </w:div>
        <w:div w:id="1281886566">
          <w:marLeft w:val="0"/>
          <w:marRight w:val="0"/>
          <w:marTop w:val="0"/>
          <w:marBottom w:val="0"/>
          <w:divBdr>
            <w:top w:val="none" w:sz="0" w:space="0" w:color="auto"/>
            <w:left w:val="none" w:sz="0" w:space="0" w:color="auto"/>
            <w:bottom w:val="none" w:sz="0" w:space="0" w:color="auto"/>
            <w:right w:val="none" w:sz="0" w:space="0" w:color="auto"/>
          </w:divBdr>
        </w:div>
        <w:div w:id="640691006">
          <w:marLeft w:val="0"/>
          <w:marRight w:val="0"/>
          <w:marTop w:val="0"/>
          <w:marBottom w:val="0"/>
          <w:divBdr>
            <w:top w:val="none" w:sz="0" w:space="0" w:color="auto"/>
            <w:left w:val="none" w:sz="0" w:space="0" w:color="auto"/>
            <w:bottom w:val="none" w:sz="0" w:space="0" w:color="auto"/>
            <w:right w:val="none" w:sz="0" w:space="0" w:color="auto"/>
          </w:divBdr>
        </w:div>
        <w:div w:id="110560728">
          <w:marLeft w:val="0"/>
          <w:marRight w:val="0"/>
          <w:marTop w:val="0"/>
          <w:marBottom w:val="0"/>
          <w:divBdr>
            <w:top w:val="none" w:sz="0" w:space="0" w:color="auto"/>
            <w:left w:val="none" w:sz="0" w:space="0" w:color="auto"/>
            <w:bottom w:val="none" w:sz="0" w:space="0" w:color="auto"/>
            <w:right w:val="none" w:sz="0" w:space="0" w:color="auto"/>
          </w:divBdr>
        </w:div>
        <w:div w:id="843057123">
          <w:marLeft w:val="0"/>
          <w:marRight w:val="0"/>
          <w:marTop w:val="0"/>
          <w:marBottom w:val="0"/>
          <w:divBdr>
            <w:top w:val="none" w:sz="0" w:space="0" w:color="auto"/>
            <w:left w:val="none" w:sz="0" w:space="0" w:color="auto"/>
            <w:bottom w:val="none" w:sz="0" w:space="0" w:color="auto"/>
            <w:right w:val="none" w:sz="0" w:space="0" w:color="auto"/>
          </w:divBdr>
        </w:div>
        <w:div w:id="478889266">
          <w:marLeft w:val="0"/>
          <w:marRight w:val="0"/>
          <w:marTop w:val="0"/>
          <w:marBottom w:val="0"/>
          <w:divBdr>
            <w:top w:val="none" w:sz="0" w:space="0" w:color="auto"/>
            <w:left w:val="none" w:sz="0" w:space="0" w:color="auto"/>
            <w:bottom w:val="none" w:sz="0" w:space="0" w:color="auto"/>
            <w:right w:val="none" w:sz="0" w:space="0" w:color="auto"/>
          </w:divBdr>
        </w:div>
        <w:div w:id="546915525">
          <w:marLeft w:val="0"/>
          <w:marRight w:val="0"/>
          <w:marTop w:val="0"/>
          <w:marBottom w:val="0"/>
          <w:divBdr>
            <w:top w:val="none" w:sz="0" w:space="0" w:color="auto"/>
            <w:left w:val="none" w:sz="0" w:space="0" w:color="auto"/>
            <w:bottom w:val="none" w:sz="0" w:space="0" w:color="auto"/>
            <w:right w:val="none" w:sz="0" w:space="0" w:color="auto"/>
          </w:divBdr>
        </w:div>
        <w:div w:id="1176650932">
          <w:marLeft w:val="0"/>
          <w:marRight w:val="0"/>
          <w:marTop w:val="0"/>
          <w:marBottom w:val="0"/>
          <w:divBdr>
            <w:top w:val="none" w:sz="0" w:space="0" w:color="auto"/>
            <w:left w:val="none" w:sz="0" w:space="0" w:color="auto"/>
            <w:bottom w:val="none" w:sz="0" w:space="0" w:color="auto"/>
            <w:right w:val="none" w:sz="0" w:space="0" w:color="auto"/>
          </w:divBdr>
        </w:div>
        <w:div w:id="98385440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6430</Words>
  <Characters>36651</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Randle</dc:creator>
  <cp:lastModifiedBy>John Randle</cp:lastModifiedBy>
  <cp:revision>2</cp:revision>
  <cp:lastPrinted>2019-12-21T14:50:00Z</cp:lastPrinted>
  <dcterms:created xsi:type="dcterms:W3CDTF">2020-10-20T15:30:00Z</dcterms:created>
  <dcterms:modified xsi:type="dcterms:W3CDTF">2020-10-20T15:30:00Z</dcterms:modified>
</cp:coreProperties>
</file>