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EB5" w:rsidRDefault="00827446">
      <w:r>
        <w:rPr>
          <w:b/>
        </w:rPr>
        <w:t xml:space="preserve">1   </w:t>
      </w:r>
      <w:r w:rsidR="008D1EB5">
        <w:rPr>
          <w:b/>
        </w:rPr>
        <w:t xml:space="preserve">       Preliminaries</w:t>
      </w:r>
    </w:p>
    <w:p w:rsidR="00C6477E" w:rsidRDefault="00D11919">
      <w:pPr>
        <w:pStyle w:val="Heading2"/>
        <w:numPr>
          <w:ilvl w:val="1"/>
          <w:numId w:val="7"/>
        </w:numPr>
      </w:pPr>
      <w:r>
        <w:t>Call to order</w:t>
      </w:r>
    </w:p>
    <w:p w:rsidR="00D36635" w:rsidRPr="00D36635" w:rsidRDefault="00D36635" w:rsidP="00D36635">
      <w:pPr>
        <w:pStyle w:val="ListBullet"/>
      </w:pPr>
      <w:r>
        <w:t>Call t</w:t>
      </w:r>
      <w:r w:rsidR="006C6A75">
        <w:t>o order by Bobby J</w:t>
      </w:r>
      <w:r w:rsidR="00E20F3E">
        <w:t>(?)</w:t>
      </w:r>
      <w:r w:rsidR="006C6A75">
        <w:t xml:space="preserve"> </w:t>
      </w:r>
      <w:r w:rsidR="005A3D47">
        <w:t>at 13:00 US/PD</w:t>
      </w:r>
      <w:r w:rsidRPr="00D36635">
        <w:t>T via https://ezoom.us/j/901508057 or phone: +1</w:t>
      </w:r>
      <w:r w:rsidR="00AC3630">
        <w:t xml:space="preserve"> 9292056099</w:t>
      </w:r>
      <w:r w:rsidRPr="00D36635">
        <w:t>,</w:t>
      </w:r>
      <w:r w:rsidR="00AC3630">
        <w:t xml:space="preserve"> </w:t>
      </w:r>
      <w:r w:rsidRPr="00D36635">
        <w:t>901508057#; use passcode 123456</w:t>
      </w:r>
    </w:p>
    <w:p w:rsidR="00C6477E" w:rsidRDefault="00D11919">
      <w:pPr>
        <w:pStyle w:val="Heading2"/>
        <w:numPr>
          <w:ilvl w:val="1"/>
          <w:numId w:val="7"/>
        </w:numPr>
      </w:pPr>
      <w:r>
        <w:t>Serenity prayer</w:t>
      </w:r>
    </w:p>
    <w:p w:rsidR="00C6477E" w:rsidRDefault="00D11919">
      <w:pPr>
        <w:pStyle w:val="ListBullet"/>
      </w:pPr>
      <w:r>
        <w:t>God, grant us serenity to accept things we cannot change, courage to change things we can, and wisdom to know the difference.</w:t>
      </w:r>
    </w:p>
    <w:p w:rsidR="00C6477E" w:rsidRDefault="00D11919">
      <w:pPr>
        <w:pStyle w:val="Heading2"/>
        <w:numPr>
          <w:ilvl w:val="1"/>
          <w:numId w:val="7"/>
        </w:numPr>
      </w:pPr>
      <w:r>
        <w:t>Twelve traditions</w:t>
      </w:r>
    </w:p>
    <w:p w:rsidR="00C6477E" w:rsidRDefault="005A3D47">
      <w:pPr>
        <w:pStyle w:val="ListBullet"/>
      </w:pPr>
      <w:r>
        <w:t>Read by ?</w:t>
      </w:r>
      <w:r w:rsidR="00D11919">
        <w:br/>
        <w:t>1. Our common welfare should come first; personal recovery depends upon SAA unity.</w:t>
      </w:r>
      <w:r w:rsidR="00D11919">
        <w:br/>
        <w:t>2. For our group purpose there is but one ultimate authority — a loving God as [may be] expressed in our group conscience.  Our leaders are but trusted servants; they do not govern.</w:t>
      </w:r>
      <w:r w:rsidR="00D11919">
        <w:br/>
        <w:t>3. The only requirement for SAA membership is a desire to stop addictive sexual behaviour.</w:t>
      </w:r>
      <w:r w:rsidR="00D11919">
        <w:br/>
        <w:t>4. Each group should be autonomous except in matters affecting other groups or SAA as a whole.</w:t>
      </w:r>
      <w:r w:rsidR="00D11919">
        <w:br/>
        <w:t>5. Each group has but one primary purpose — to carry its message to the sex addict who still suffers.</w:t>
      </w:r>
      <w:r w:rsidR="00D11919">
        <w:br/>
        <w:t>6. An SAA group ought never endorse, finance, or lend the SAA name to any related facility or outside enterprise, lest problems of money, property, and prestige divert us from our primary purpose.</w:t>
      </w:r>
      <w:r w:rsidR="00D11919">
        <w:br/>
        <w:t>7. Every SAA group ought to be fully self-supporting, declining outside contributions.</w:t>
      </w:r>
      <w:r w:rsidR="00D11919">
        <w:br/>
        <w:t>8. Sex Addicts Anonymous should remain forever nonprofessional, but our service centers may employ special workers.</w:t>
      </w:r>
      <w:r w:rsidR="00D11919">
        <w:br/>
        <w:t>9. SAA, as such, ought never be organized, but we may create service boards or committees directly responsible to those they serve.</w:t>
      </w:r>
      <w:r w:rsidR="00D11919">
        <w:br/>
        <w:t>10. Sex Addicts Anonymous has no opinion on outside issues; hence the SAA name ought never be drawn into public controversy.</w:t>
      </w:r>
      <w:r w:rsidR="00D11919">
        <w:br/>
        <w:t>11. Our public relations policy is based on attraction rather than promotion; we need always maintain personal anonymity at the level of press, radio, TV, and films.</w:t>
      </w:r>
      <w:r w:rsidR="00D11919">
        <w:br/>
        <w:t>12. Anonymity is the spiritual foundation of all our traditions, ever reminding us to place principles before personalities.</w:t>
      </w:r>
    </w:p>
    <w:p w:rsidR="00C6477E" w:rsidRDefault="00D11919">
      <w:pPr>
        <w:pStyle w:val="Heading2"/>
        <w:numPr>
          <w:ilvl w:val="1"/>
          <w:numId w:val="7"/>
        </w:numPr>
      </w:pPr>
      <w:r>
        <w:t>Registered group representatives</w:t>
      </w:r>
    </w:p>
    <w:p w:rsidR="00C6477E" w:rsidRDefault="00C6477E">
      <w:pPr>
        <w:pStyle w:val="Table"/>
      </w:pPr>
    </w:p>
    <w:tbl>
      <w:tblPr>
        <w:tblW w:w="9917" w:type="dxa"/>
        <w:tblInd w:w="113" w:type="dxa"/>
        <w:tblLayout w:type="fixed"/>
        <w:tblCellMar>
          <w:left w:w="10" w:type="dxa"/>
          <w:right w:w="10" w:type="dxa"/>
        </w:tblCellMar>
        <w:tblLook w:val="04A0" w:firstRow="1" w:lastRow="0" w:firstColumn="1" w:lastColumn="0" w:noHBand="0" w:noVBand="1"/>
      </w:tblPr>
      <w:tblGrid>
        <w:gridCol w:w="3239"/>
        <w:gridCol w:w="630"/>
        <w:gridCol w:w="1261"/>
        <w:gridCol w:w="810"/>
        <w:gridCol w:w="720"/>
        <w:gridCol w:w="2016"/>
        <w:gridCol w:w="1241"/>
      </w:tblGrid>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Meeting Name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lang w:val="en-US"/>
              </w:rPr>
            </w:pPr>
            <w:r>
              <w:rPr>
                <w:b/>
                <w:bCs/>
                <w:lang w:val="en-US"/>
              </w:rPr>
              <w:t>ID</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rPr>
            </w:pPr>
            <w:r>
              <w:rPr>
                <w:b/>
                <w:bCs/>
              </w:rPr>
              <w:t>Time</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TZ</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Name</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szCs w:val="22"/>
              </w:rPr>
            </w:pPr>
            <w:r>
              <w:rPr>
                <w:b/>
                <w:bCs/>
                <w:szCs w:val="22"/>
              </w:rPr>
              <w:t>Present</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Answers in the Heart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14</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Blossom (570)</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2023-Nov</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Breaking the Chains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287</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 xml:space="preserve">Wayne (LA) </w:t>
            </w:r>
            <w:r>
              <w:rPr>
                <w:sz w:val="14"/>
                <w:szCs w:val="14"/>
              </w:rPr>
              <w:t>(039 / 323)</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pPr>
            <w:r>
              <w:rPr>
                <w:szCs w:val="22"/>
              </w:rPr>
              <w:t>2024-Dec</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Courage to Recover</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12</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Bill C (GA)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rPr>
                <w:szCs w:val="22"/>
              </w:rPr>
            </w:pPr>
            <w:r>
              <w:rPr>
                <w:szCs w:val="22"/>
              </w:rPr>
              <w:t>2024-Dec</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 Midday Big Book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210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14:00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Bobby from Hou</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rPr>
                <w:szCs w:val="22"/>
              </w:rPr>
            </w:pPr>
            <w:r>
              <w:rPr>
                <w:szCs w:val="22"/>
              </w:rPr>
              <w:t>2024-Dec</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Let's Get Better Together</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286</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AZ</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Marty</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2023-July</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Original Sunday Women's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70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14:00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Loretta R</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rPr>
                <w:szCs w:val="22"/>
              </w:rPr>
            </w:pPr>
            <w:r>
              <w:rPr>
                <w:szCs w:val="22"/>
              </w:rPr>
              <w:t>2024-Dec</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SAAPPG Big Book Study Thursday PM</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36</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Thursday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16:30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Chris W. from CO</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Serenity Saturdays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279</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Steven K. (PA)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rPr>
                <w:szCs w:val="22"/>
              </w:rPr>
            </w:pPr>
            <w:r>
              <w:rPr>
                <w:szCs w:val="22"/>
              </w:rPr>
              <w:t>2024-Nov</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Step Study Webcall</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81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UK</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Chris X (UK)</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rPr>
                <w:szCs w:val="22"/>
              </w:rPr>
            </w:pPr>
            <w:r>
              <w:rPr>
                <w:szCs w:val="22"/>
              </w:rPr>
              <w:t>2024-Dec</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 Night GLBT</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Don C. (MO)</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Unwavering Sobriety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71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22:00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Leticia M (NM)</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2024-Jun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Keep It Real</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lang w:val="en-US"/>
              </w:rPr>
            </w:pPr>
            <w:r>
              <w:rPr>
                <w:lang w:val="en-US"/>
              </w:rPr>
              <w:t>274</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22:00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David</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2023-Mar</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Serenity Saturdays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279</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Justin A – (502)</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2023-Mar</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 Evening Big Book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20:00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Doni L</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rPr>
                <w:szCs w:val="22"/>
              </w:rPr>
            </w:pPr>
            <w:r>
              <w:rPr>
                <w:szCs w:val="22"/>
              </w:rPr>
              <w:t>2024-Dec</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lastRenderedPageBreak/>
              <w:t>7am Big Book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7</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07:00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Chris P</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335</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Ned – (607)</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2023-Jan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SAAPPG Tuesday Morning</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24</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Tuesday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Frank – (519)</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2023-Jan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 Night GLBT</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13</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Will from CA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2022-Dec</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321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10:30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Garret – (607)</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2022-Oct</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321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10:30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Andrew C.</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301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20:00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Ry</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2022-Aug</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Tuesday Night Mixed</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28</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Tuesday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James</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2022-July</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ISA</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350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17:00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UK</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Steve P</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Mixed Meeting on Sex and Intimacy Avoidance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376</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15:00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Jeff G</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2024-Feb</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SAAPPG Friday AM</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173</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Bruce</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rPr>
                <w:szCs w:val="22"/>
              </w:rPr>
            </w:pPr>
            <w:r>
              <w:rPr>
                <w:szCs w:val="22"/>
              </w:rPr>
              <w:t>2024-Dec</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 Solutions Group</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42</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Frank (HI)</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2024-Jul</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 Relate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398</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20:30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Brett (PA)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Men’s Noon Zoom</w:t>
            </w:r>
          </w:p>
        </w:tc>
        <w:tc>
          <w:tcPr>
            <w:tcW w:w="6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264</w:t>
            </w:r>
          </w:p>
        </w:tc>
        <w:tc>
          <w:tcPr>
            <w:tcW w:w="126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12:00</w:t>
            </w:r>
          </w:p>
        </w:tc>
        <w:tc>
          <w:tcPr>
            <w:tcW w:w="7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Jason T</w:t>
            </w:r>
          </w:p>
        </w:tc>
        <w:tc>
          <w:tcPr>
            <w:tcW w:w="124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 PPG Monday am</w:t>
            </w:r>
          </w:p>
        </w:tc>
        <w:tc>
          <w:tcPr>
            <w:tcW w:w="6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11</w:t>
            </w:r>
          </w:p>
        </w:tc>
        <w:tc>
          <w:tcPr>
            <w:tcW w:w="126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08:)0</w:t>
            </w:r>
          </w:p>
        </w:tc>
        <w:tc>
          <w:tcPr>
            <w:tcW w:w="7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Alex W</w:t>
            </w:r>
          </w:p>
        </w:tc>
        <w:tc>
          <w:tcPr>
            <w:tcW w:w="124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Peace and Serenity</w:t>
            </w:r>
          </w:p>
        </w:tc>
        <w:tc>
          <w:tcPr>
            <w:tcW w:w="6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45</w:t>
            </w:r>
          </w:p>
        </w:tc>
        <w:tc>
          <w:tcPr>
            <w:tcW w:w="126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07:00</w:t>
            </w:r>
          </w:p>
        </w:tc>
        <w:tc>
          <w:tcPr>
            <w:tcW w:w="7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Tanja W</w:t>
            </w:r>
          </w:p>
        </w:tc>
        <w:tc>
          <w:tcPr>
            <w:tcW w:w="124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bl>
    <w:p w:rsidR="00C6477E" w:rsidRDefault="00D11919">
      <w:pPr>
        <w:pStyle w:val="Heading2"/>
        <w:numPr>
          <w:ilvl w:val="1"/>
          <w:numId w:val="7"/>
        </w:numPr>
      </w:pPr>
      <w:r>
        <w:t>Other attendees</w:t>
      </w:r>
    </w:p>
    <w:p w:rsidR="00C6477E" w:rsidRDefault="00C6477E">
      <w:pPr>
        <w:pStyle w:val="Table"/>
      </w:pPr>
    </w:p>
    <w:tbl>
      <w:tblPr>
        <w:tblW w:w="9906" w:type="dxa"/>
        <w:tblInd w:w="113" w:type="dxa"/>
        <w:tblLayout w:type="fixed"/>
        <w:tblCellMar>
          <w:left w:w="10" w:type="dxa"/>
          <w:right w:w="10" w:type="dxa"/>
        </w:tblCellMar>
        <w:tblLook w:val="04A0" w:firstRow="1" w:lastRow="0" w:firstColumn="1" w:lastColumn="0" w:noHBand="0" w:noVBand="1"/>
      </w:tblPr>
      <w:tblGrid>
        <w:gridCol w:w="3239"/>
        <w:gridCol w:w="630"/>
        <w:gridCol w:w="1267"/>
        <w:gridCol w:w="811"/>
        <w:gridCol w:w="720"/>
        <w:gridCol w:w="2016"/>
        <w:gridCol w:w="1223"/>
      </w:tblGrid>
      <w:tr w:rsidR="00C6477E">
        <w:trPr>
          <w:trHeight w:val="341"/>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Member of</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lang w:val="en-US"/>
              </w:rPr>
            </w:pPr>
            <w:r>
              <w:rPr>
                <w:b/>
                <w:bCs/>
                <w:lang w:val="en-US"/>
              </w:rPr>
              <w:t>ID</w:t>
            </w: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Day</w:t>
            </w: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rPr>
            </w:pPr>
            <w:r>
              <w:rPr>
                <w:b/>
                <w:bCs/>
              </w:rPr>
              <w:t>Time</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TZ</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Name</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szCs w:val="22"/>
              </w:rPr>
            </w:pPr>
            <w:r>
              <w:rPr>
                <w:b/>
                <w:bCs/>
                <w:szCs w:val="22"/>
              </w:rPr>
              <w:t>Present</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Area Development Committee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Darren F</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2024-Jan</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TI Volunteer Scheduler</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David N.</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2022-Dec</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Women's Intergroup</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Dan B (WA)</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2022-Sep</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Women's Intergroup</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Khara A (MI)</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2024-Apr</w:t>
            </w:r>
          </w:p>
        </w:tc>
      </w:tr>
    </w:tbl>
    <w:p w:rsidR="00C6477E" w:rsidRDefault="00C6477E">
      <w:pPr>
        <w:pStyle w:val="Table"/>
      </w:pPr>
    </w:p>
    <w:p w:rsidR="00C6477E" w:rsidRDefault="00D11919">
      <w:pPr>
        <w:pStyle w:val="ListBullet"/>
      </w:pPr>
      <w:r>
        <w:t>New group registrations may only be formally approved with 21 days notice, but new group representatives are very welcome here and should feel free to participate fully.</w:t>
      </w:r>
    </w:p>
    <w:p w:rsidR="00C6477E" w:rsidRDefault="00D11919">
      <w:pPr>
        <w:pStyle w:val="ListBullet"/>
      </w:pPr>
      <w:r>
        <w:t>Other members may send an email to intergroup@saatalk.info to be added to the Intergroup business mailing list.</w:t>
      </w:r>
    </w:p>
    <w:p w:rsidR="00C6477E" w:rsidRDefault="00D11919">
      <w:pPr>
        <w:pStyle w:val="Heading2"/>
        <w:numPr>
          <w:ilvl w:val="1"/>
          <w:numId w:val="7"/>
        </w:numPr>
      </w:pPr>
      <w:r>
        <w:t>Agenda</w:t>
      </w:r>
    </w:p>
    <w:p w:rsidR="00C6477E" w:rsidRDefault="005A3D47">
      <w:pPr>
        <w:pStyle w:val="ListBullet"/>
      </w:pPr>
      <w:r>
        <w:t>?</w:t>
      </w:r>
      <w:r w:rsidR="007208F8">
        <w:t xml:space="preserve"> moved and </w:t>
      </w:r>
      <w:r>
        <w:t>?</w:t>
      </w:r>
      <w:r w:rsidR="00CA63EF">
        <w:t xml:space="preserve"> </w:t>
      </w:r>
      <w:r w:rsidR="00D11919">
        <w:t>seconded to adopt the agenda to finish by 14:30 US/PDT</w:t>
      </w:r>
    </w:p>
    <w:p w:rsidR="00C6477E" w:rsidRDefault="00D11919">
      <w:pPr>
        <w:pStyle w:val="ListBullet"/>
      </w:pPr>
      <w:r>
        <w:t xml:space="preserve">Agenda; </w:t>
      </w:r>
      <w:r>
        <w:rPr>
          <w:b/>
          <w:bCs/>
        </w:rPr>
        <w:t>adopted</w:t>
      </w:r>
      <w:r>
        <w:t xml:space="preserve"> unanimously</w:t>
      </w:r>
      <w:r w:rsidR="005A3D47">
        <w:t>?</w:t>
      </w:r>
    </w:p>
    <w:p w:rsidR="00C6477E" w:rsidRDefault="00D11919">
      <w:pPr>
        <w:pStyle w:val="Heading2"/>
        <w:numPr>
          <w:ilvl w:val="1"/>
          <w:numId w:val="7"/>
        </w:numPr>
      </w:pPr>
      <w:r>
        <w:t>Previous minutes</w:t>
      </w:r>
    </w:p>
    <w:p w:rsidR="00C6477E" w:rsidRDefault="005A3D47">
      <w:pPr>
        <w:pStyle w:val="ListBullet"/>
      </w:pPr>
      <w:r>
        <w:t>?</w:t>
      </w:r>
      <w:r w:rsidR="007208F8">
        <w:t xml:space="preserve"> moved and </w:t>
      </w:r>
      <w:r>
        <w:t xml:space="preserve">? </w:t>
      </w:r>
      <w:r w:rsidR="00D11919">
        <w:t xml:space="preserve">seconded to approve the previous minutes as published; </w:t>
      </w:r>
      <w:r w:rsidR="00D11919">
        <w:rPr>
          <w:b/>
          <w:bCs/>
        </w:rPr>
        <w:t>passed</w:t>
      </w:r>
      <w:r w:rsidR="00D11919">
        <w:rPr>
          <w:b/>
        </w:rPr>
        <w:t xml:space="preserve"> </w:t>
      </w:r>
      <w:r w:rsidR="00D11919">
        <w:t>unanimously</w:t>
      </w:r>
      <w:r>
        <w:t>?</w:t>
      </w:r>
    </w:p>
    <w:p w:rsidR="00C6477E" w:rsidRDefault="00D11919">
      <w:pPr>
        <w:pStyle w:val="Heading2"/>
      </w:pPr>
      <w:r>
        <w:t>ANNOUNCEMENTS</w:t>
      </w:r>
    </w:p>
    <w:p w:rsidR="00310B08" w:rsidRPr="00310B08" w:rsidRDefault="00310B08" w:rsidP="00310B08">
      <w:pPr>
        <w:pStyle w:val="ListBullet"/>
        <w:numPr>
          <w:ilvl w:val="0"/>
          <w:numId w:val="0"/>
        </w:numPr>
        <w:ind w:left="720"/>
      </w:pPr>
    </w:p>
    <w:p w:rsidR="00310B08" w:rsidRDefault="00310B08" w:rsidP="00310B08">
      <w:pPr>
        <w:pStyle w:val="ListBullet"/>
        <w:numPr>
          <w:ilvl w:val="1"/>
          <w:numId w:val="7"/>
        </w:numPr>
        <w:tabs>
          <w:tab w:val="clear" w:pos="1457"/>
          <w:tab w:val="clear" w:pos="1817"/>
          <w:tab w:val="clear" w:pos="2177"/>
          <w:tab w:val="left" w:pos="1440"/>
          <w:tab w:val="left" w:pos="1800"/>
          <w:tab w:val="left" w:pos="2160"/>
        </w:tabs>
        <w:rPr>
          <w:rFonts w:cs="Arial"/>
          <w:b/>
          <w:iCs/>
          <w:kern w:val="0"/>
          <w:szCs w:val="28"/>
          <w:lang w:eastAsia="en-US"/>
        </w:rPr>
      </w:pPr>
      <w:r w:rsidRPr="00310B08">
        <w:rPr>
          <w:rFonts w:cs="Arial"/>
          <w:b/>
          <w:iCs/>
          <w:kern w:val="0"/>
          <w:szCs w:val="28"/>
          <w:lang w:eastAsia="en-US"/>
        </w:rPr>
        <w:t>Meeting Registration</w:t>
      </w:r>
    </w:p>
    <w:p w:rsidR="001E4BD1" w:rsidRDefault="001E4BD1" w:rsidP="001E4BD1">
      <w:pPr>
        <w:pStyle w:val="ListBullet"/>
        <w:numPr>
          <w:ilvl w:val="0"/>
          <w:numId w:val="50"/>
        </w:numPr>
        <w:tabs>
          <w:tab w:val="clear" w:pos="2537"/>
          <w:tab w:val="clear" w:pos="2897"/>
          <w:tab w:val="clear" w:pos="9737"/>
          <w:tab w:val="left" w:pos="1080"/>
          <w:tab w:val="right" w:pos="9000"/>
        </w:tabs>
        <w:suppressAutoHyphens w:val="0"/>
        <w:autoSpaceDN/>
        <w:ind w:left="1080"/>
        <w:textAlignment w:val="auto"/>
      </w:pPr>
      <w:r w:rsidRPr="00F45121">
        <w:t>A motion to approve registration of the following meeting</w:t>
      </w:r>
      <w:r>
        <w:t>(</w:t>
      </w:r>
      <w:r w:rsidRPr="00F45121">
        <w:t>s</w:t>
      </w:r>
      <w:r>
        <w:t>)</w:t>
      </w:r>
      <w:r w:rsidRPr="00F45121">
        <w:t xml:space="preserve"> may be in order next month:</w:t>
      </w:r>
    </w:p>
    <w:p w:rsidR="004F46F5" w:rsidRDefault="001E4BD1" w:rsidP="001E4BD1">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r>
        <w:rPr>
          <w:kern w:val="0"/>
          <w:lang w:eastAsia="en-US"/>
        </w:rPr>
        <w:t xml:space="preserve">- </w:t>
      </w:r>
      <w:r w:rsidR="006A51A3">
        <w:rPr>
          <w:kern w:val="0"/>
          <w:lang w:eastAsia="en-US"/>
        </w:rPr>
        <w:t>Paris-based SAA Meetings</w:t>
      </w:r>
      <w:r w:rsidR="00421955">
        <w:rPr>
          <w:kern w:val="0"/>
          <w:lang w:eastAsia="en-US"/>
        </w:rPr>
        <w:t xml:space="preserve"> – 405 – Friday – 1200 – CEST/Paris</w:t>
      </w:r>
    </w:p>
    <w:p w:rsidR="00421955" w:rsidRDefault="00421955" w:rsidP="001E4BD1">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r>
        <w:rPr>
          <w:kern w:val="0"/>
          <w:lang w:eastAsia="en-US"/>
        </w:rPr>
        <w:t>-</w:t>
      </w:r>
      <w:r w:rsidR="001D22B4" w:rsidRPr="001D22B4">
        <w:rPr>
          <w:kern w:val="0"/>
          <w:lang w:eastAsia="en-US"/>
        </w:rPr>
        <w:t xml:space="preserve"> </w:t>
      </w:r>
      <w:r w:rsidR="001D22B4">
        <w:rPr>
          <w:kern w:val="0"/>
          <w:lang w:eastAsia="en-US"/>
        </w:rPr>
        <w:t>Paris-based SAA Meetings – 404 – Sunday – 1900 – CEST/Paris</w:t>
      </w:r>
    </w:p>
    <w:p w:rsidR="00C1092D" w:rsidRDefault="00C1092D" w:rsidP="001E4BD1">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p>
    <w:p w:rsidR="00CA63EF" w:rsidRDefault="00CA63EF" w:rsidP="00CA63EF">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p>
    <w:p w:rsidR="004F1D98" w:rsidRDefault="004F1D98" w:rsidP="004F1D98">
      <w:pPr>
        <w:pStyle w:val="ListBullet"/>
        <w:numPr>
          <w:ilvl w:val="1"/>
          <w:numId w:val="7"/>
        </w:numPr>
        <w:tabs>
          <w:tab w:val="clear" w:pos="1457"/>
          <w:tab w:val="clear" w:pos="1817"/>
          <w:tab w:val="clear" w:pos="2177"/>
          <w:tab w:val="left" w:pos="1440"/>
          <w:tab w:val="left" w:pos="1800"/>
          <w:tab w:val="left" w:pos="2160"/>
        </w:tabs>
        <w:rPr>
          <w:b/>
          <w:kern w:val="0"/>
          <w:lang w:eastAsia="en-US"/>
        </w:rPr>
      </w:pPr>
      <w:r>
        <w:rPr>
          <w:b/>
          <w:kern w:val="0"/>
          <w:lang w:eastAsia="en-US"/>
        </w:rPr>
        <w:t>Meeting Deregistration</w:t>
      </w:r>
    </w:p>
    <w:p w:rsidR="004F46F5" w:rsidRDefault="006A51A3" w:rsidP="00CA63EF">
      <w:pPr>
        <w:pStyle w:val="ListBullet"/>
        <w:numPr>
          <w:ilvl w:val="0"/>
          <w:numId w:val="45"/>
        </w:numPr>
        <w:tabs>
          <w:tab w:val="clear" w:pos="1457"/>
          <w:tab w:val="clear" w:pos="1817"/>
          <w:tab w:val="clear" w:pos="2177"/>
          <w:tab w:val="left" w:pos="1440"/>
          <w:tab w:val="left" w:pos="1800"/>
          <w:tab w:val="left" w:pos="2160"/>
        </w:tabs>
        <w:rPr>
          <w:kern w:val="0"/>
          <w:lang w:eastAsia="en-US"/>
        </w:rPr>
      </w:pPr>
      <w:r>
        <w:rPr>
          <w:kern w:val="0"/>
          <w:lang w:eastAsia="en-US"/>
        </w:rPr>
        <w:t>A motion to approve deregistration of the following meeting(s) may be in order next month</w:t>
      </w:r>
      <w:r w:rsidR="007208F8">
        <w:rPr>
          <w:kern w:val="0"/>
          <w:lang w:eastAsia="en-US"/>
        </w:rPr>
        <w:t>.</w:t>
      </w:r>
    </w:p>
    <w:p w:rsidR="006A51A3" w:rsidRDefault="006A51A3" w:rsidP="006A51A3">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r>
        <w:rPr>
          <w:kern w:val="0"/>
          <w:lang w:eastAsia="en-US"/>
        </w:rPr>
        <w:t xml:space="preserve">- </w:t>
      </w:r>
      <w:r w:rsidR="00C1092D" w:rsidRPr="00C1092D">
        <w:rPr>
          <w:kern w:val="0"/>
          <w:lang w:eastAsia="en-US"/>
        </w:rPr>
        <w:t>L.O.V.E.</w:t>
      </w:r>
      <w:r w:rsidR="00C1092D">
        <w:rPr>
          <w:kern w:val="0"/>
          <w:lang w:eastAsia="en-US"/>
        </w:rPr>
        <w:t xml:space="preserve"> – 371 – Saturday – 2200 – US/P</w:t>
      </w:r>
      <w:r w:rsidR="00007C80">
        <w:rPr>
          <w:kern w:val="0"/>
          <w:lang w:eastAsia="en-US"/>
        </w:rPr>
        <w:t>acific</w:t>
      </w:r>
    </w:p>
    <w:p w:rsidR="00A21D49" w:rsidRPr="00CA63EF" w:rsidRDefault="00A21D49" w:rsidP="006A51A3">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r>
        <w:rPr>
          <w:kern w:val="0"/>
          <w:lang w:eastAsia="en-US"/>
        </w:rPr>
        <w:t xml:space="preserve">- </w:t>
      </w:r>
      <w:r w:rsidRPr="00A21D49">
        <w:rPr>
          <w:kern w:val="0"/>
          <w:lang w:eastAsia="en-US"/>
        </w:rPr>
        <w:t>Women's Sunday Night Serenity</w:t>
      </w:r>
      <w:r>
        <w:rPr>
          <w:kern w:val="0"/>
          <w:lang w:eastAsia="en-US"/>
        </w:rPr>
        <w:t xml:space="preserve"> – 72- 2000 – US/Pacific</w:t>
      </w:r>
    </w:p>
    <w:p w:rsidR="00C6477E" w:rsidRDefault="00D11919">
      <w:pPr>
        <w:pStyle w:val="Heading2"/>
      </w:pPr>
      <w:r>
        <w:lastRenderedPageBreak/>
        <w:t>REPORTS</w:t>
      </w:r>
    </w:p>
    <w:p w:rsidR="00DE63A1" w:rsidRDefault="00D11919" w:rsidP="00DE63A1">
      <w:pPr>
        <w:pStyle w:val="Heading2"/>
        <w:numPr>
          <w:ilvl w:val="1"/>
          <w:numId w:val="7"/>
        </w:numPr>
        <w:rPr>
          <w:rFonts w:cs="Times New Roman"/>
          <w:b w:val="0"/>
          <w:iCs w:val="0"/>
          <w:szCs w:val="24"/>
        </w:rPr>
      </w:pPr>
      <w:r>
        <w:t>Treasurer</w:t>
      </w:r>
      <w:r w:rsidR="00DE63A1">
        <w:t xml:space="preserve"> </w:t>
      </w:r>
    </w:p>
    <w:p w:rsidR="00DE63A1" w:rsidRPr="00DE63A1" w:rsidRDefault="00007C80" w:rsidP="00DE63A1">
      <w:pPr>
        <w:pStyle w:val="ListBullet"/>
      </w:pPr>
      <w:r>
        <w:t>2025-01-?? Treasurers_Report_for_2025-01-12</w:t>
      </w:r>
      <w:r w:rsidR="00DE63A1" w:rsidRPr="00DE63A1">
        <w:t>.pdf</w:t>
      </w:r>
    </w:p>
    <w:p w:rsidR="00C6477E" w:rsidRDefault="00D11919" w:rsidP="00DE63A1">
      <w:pPr>
        <w:pStyle w:val="Heading2"/>
        <w:numPr>
          <w:ilvl w:val="1"/>
          <w:numId w:val="7"/>
        </w:numPr>
      </w:pPr>
      <w:r>
        <w:t>Literature committee</w:t>
      </w:r>
    </w:p>
    <w:p w:rsidR="00C6477E" w:rsidRDefault="00AD10E7">
      <w:pPr>
        <w:pStyle w:val="ListBullet"/>
      </w:pPr>
      <w:r>
        <w:t>None ?</w:t>
      </w:r>
    </w:p>
    <w:p w:rsidR="00C6477E" w:rsidRDefault="00D11919">
      <w:pPr>
        <w:pStyle w:val="Heading2"/>
        <w:numPr>
          <w:ilvl w:val="1"/>
          <w:numId w:val="7"/>
        </w:numPr>
      </w:pPr>
      <w:r>
        <w:t>Policy committee</w:t>
      </w:r>
    </w:p>
    <w:p w:rsidR="00C6477E" w:rsidRDefault="007208F8">
      <w:pPr>
        <w:pStyle w:val="ListBullet"/>
      </w:pPr>
      <w:r>
        <w:t>Chris X reports the committee did not meet as t</w:t>
      </w:r>
      <w:r w:rsidR="001111A7">
        <w:t>here was no business to discuss?</w:t>
      </w:r>
    </w:p>
    <w:p w:rsidR="00CE3C3A" w:rsidRDefault="00D11919" w:rsidP="00CE3C3A">
      <w:pPr>
        <w:pStyle w:val="Heading2"/>
        <w:numPr>
          <w:ilvl w:val="1"/>
          <w:numId w:val="7"/>
        </w:numPr>
      </w:pPr>
      <w:r>
        <w:t>Scheduling committee</w:t>
      </w:r>
      <w:r w:rsidR="00CE3C3A">
        <w:t xml:space="preserve"> </w:t>
      </w:r>
    </w:p>
    <w:p w:rsidR="00CE3C3A" w:rsidRPr="00CE3C3A" w:rsidRDefault="007208F8" w:rsidP="00CE3C3A">
      <w:pPr>
        <w:pStyle w:val="ListBullet"/>
      </w:pPr>
      <w:r>
        <w:t>Chris X reports</w:t>
      </w:r>
      <w:r w:rsidR="00BA5A1C">
        <w:t xml:space="preserve"> </w:t>
      </w:r>
      <w:r w:rsidR="001111A7">
        <w:t>?</w:t>
      </w:r>
    </w:p>
    <w:p w:rsidR="00C6477E" w:rsidRDefault="00D11919" w:rsidP="00C21183">
      <w:pPr>
        <w:pStyle w:val="Heading2"/>
        <w:numPr>
          <w:ilvl w:val="1"/>
          <w:numId w:val="7"/>
        </w:numPr>
      </w:pPr>
      <w:r>
        <w:t>Website committee</w:t>
      </w:r>
    </w:p>
    <w:p w:rsidR="00B40D64" w:rsidRPr="00B40D64" w:rsidRDefault="00BA5A1C" w:rsidP="009209B9">
      <w:pPr>
        <w:pStyle w:val="ListBullet"/>
      </w:pPr>
      <w:r>
        <w:t xml:space="preserve">Chris X reports </w:t>
      </w:r>
      <w:r w:rsidR="001111A7">
        <w:t>?</w:t>
      </w:r>
    </w:p>
    <w:p w:rsidR="00C6477E" w:rsidRDefault="00D11919">
      <w:pPr>
        <w:pStyle w:val="Heading2"/>
        <w:numPr>
          <w:ilvl w:val="1"/>
          <w:numId w:val="7"/>
        </w:numPr>
      </w:pPr>
      <w:r>
        <w:t>Speaker and Workshop committee</w:t>
      </w:r>
    </w:p>
    <w:p w:rsidR="008873D8" w:rsidRDefault="00DA5D16" w:rsidP="00F1142E">
      <w:pPr>
        <w:pStyle w:val="ListBullet"/>
      </w:pPr>
      <w:r>
        <w:t>? moves and ? seconds</w:t>
      </w:r>
      <w:r w:rsidR="008873D8">
        <w:t xml:space="preserve"> to consolidate, or amalgamate the following two committees:</w:t>
      </w:r>
    </w:p>
    <w:p w:rsidR="008873D8" w:rsidRDefault="00DA5D16" w:rsidP="00DA5D16">
      <w:pPr>
        <w:pStyle w:val="ListBullet"/>
        <w:numPr>
          <w:ilvl w:val="0"/>
          <w:numId w:val="0"/>
        </w:numPr>
        <w:ind w:left="720"/>
      </w:pPr>
      <w:r>
        <w:t xml:space="preserve">- </w:t>
      </w:r>
      <w:r w:rsidR="008873D8">
        <w:t>Speaker and Workshop Committee and Special Holiday Tele meetings Committee</w:t>
      </w:r>
    </w:p>
    <w:p w:rsidR="00C6477E" w:rsidRDefault="00DA5D16" w:rsidP="00DA5D16">
      <w:pPr>
        <w:pStyle w:val="ListBullet"/>
        <w:numPr>
          <w:ilvl w:val="0"/>
          <w:numId w:val="0"/>
        </w:numPr>
        <w:ind w:left="720"/>
      </w:pPr>
      <w:r>
        <w:t xml:space="preserve">- </w:t>
      </w:r>
      <w:r w:rsidR="008873D8">
        <w:t>The rationale for this proposal is to streamline efforts and optimize resources, as both committees currently appear to have limited activity.</w:t>
      </w:r>
    </w:p>
    <w:p w:rsidR="00C6477E" w:rsidRDefault="00D11919">
      <w:pPr>
        <w:pStyle w:val="Heading2"/>
        <w:numPr>
          <w:ilvl w:val="1"/>
          <w:numId w:val="7"/>
        </w:numPr>
      </w:pPr>
      <w:r>
        <w:t>Special Holiday Telemeetings Committee</w:t>
      </w:r>
    </w:p>
    <w:p w:rsidR="00C6477E" w:rsidRDefault="00D11919">
      <w:pPr>
        <w:pStyle w:val="ListBullet"/>
      </w:pPr>
      <w:r>
        <w:t>None</w:t>
      </w:r>
      <w:r w:rsidR="001111A7">
        <w:t>?</w:t>
      </w:r>
    </w:p>
    <w:p w:rsidR="00C6477E" w:rsidRDefault="00D11919">
      <w:pPr>
        <w:pStyle w:val="Heading2"/>
        <w:numPr>
          <w:ilvl w:val="1"/>
          <w:numId w:val="7"/>
        </w:numPr>
      </w:pPr>
      <w:r>
        <w:t>Service Development Committee</w:t>
      </w:r>
    </w:p>
    <w:p w:rsidR="00C6477E" w:rsidRDefault="001111A7" w:rsidP="00CE3C3A">
      <w:pPr>
        <w:pStyle w:val="ListBullet"/>
      </w:pPr>
      <w:r>
        <w:t>None?</w:t>
      </w:r>
    </w:p>
    <w:p w:rsidR="00C6477E" w:rsidRDefault="00D11919">
      <w:pPr>
        <w:pStyle w:val="Heading2"/>
        <w:numPr>
          <w:ilvl w:val="1"/>
          <w:numId w:val="7"/>
        </w:numPr>
      </w:pPr>
      <w:r>
        <w:t>Other reports</w:t>
      </w:r>
    </w:p>
    <w:p w:rsidR="00C6477E" w:rsidRDefault="001111A7">
      <w:pPr>
        <w:pStyle w:val="ListBullet"/>
      </w:pPr>
      <w:r>
        <w:t>None?</w:t>
      </w:r>
    </w:p>
    <w:p w:rsidR="00C6477E" w:rsidRDefault="00D11919">
      <w:pPr>
        <w:pStyle w:val="Heading2"/>
        <w:numPr>
          <w:ilvl w:val="1"/>
          <w:numId w:val="7"/>
        </w:numPr>
      </w:pPr>
      <w:r>
        <w:t>Group reports</w:t>
      </w:r>
    </w:p>
    <w:p w:rsidR="00C6477E" w:rsidRDefault="00D11919">
      <w:pPr>
        <w:pStyle w:val="ListBullet"/>
      </w:pPr>
      <w:r>
        <w:t>None</w:t>
      </w:r>
      <w:r w:rsidR="001111A7">
        <w:t>?</w:t>
      </w:r>
    </w:p>
    <w:p w:rsidR="00C6477E" w:rsidRDefault="00A30E3E">
      <w:pPr>
        <w:pStyle w:val="Heading2"/>
        <w:numPr>
          <w:ilvl w:val="1"/>
          <w:numId w:val="7"/>
        </w:numPr>
      </w:pPr>
      <w:r>
        <w:t>Chair</w:t>
      </w:r>
      <w:r w:rsidR="00D11919">
        <w:t>man’s report</w:t>
      </w:r>
    </w:p>
    <w:p w:rsidR="00C6477E" w:rsidRDefault="00AD10E7">
      <w:pPr>
        <w:pStyle w:val="ListBullet"/>
      </w:pPr>
      <w:r>
        <w:t>None</w:t>
      </w:r>
      <w:r w:rsidR="001111A7">
        <w:t>?</w:t>
      </w:r>
    </w:p>
    <w:p w:rsidR="00C6477E" w:rsidRDefault="006E2E31">
      <w:pPr>
        <w:pStyle w:val="Heading2"/>
        <w:numPr>
          <w:ilvl w:val="1"/>
          <w:numId w:val="7"/>
        </w:numPr>
      </w:pPr>
      <w:r>
        <w:t>Report acceptance</w:t>
      </w:r>
    </w:p>
    <w:p w:rsidR="00C6477E" w:rsidRDefault="001111A7">
      <w:pPr>
        <w:pStyle w:val="ListBullet"/>
      </w:pPr>
      <w:r>
        <w:t>?</w:t>
      </w:r>
      <w:r w:rsidR="006E2E31">
        <w:t xml:space="preserve"> </w:t>
      </w:r>
      <w:r w:rsidR="00A30E3E">
        <w:t xml:space="preserve">moved </w:t>
      </w:r>
      <w:r w:rsidR="00CE3C3A">
        <w:t xml:space="preserve">and </w:t>
      </w:r>
      <w:r>
        <w:t>?</w:t>
      </w:r>
      <w:r w:rsidR="006E2E31">
        <w:t xml:space="preserve"> </w:t>
      </w:r>
      <w:r w:rsidR="00D11919">
        <w:t xml:space="preserve">seconded to accept the reports as received or given verbally; </w:t>
      </w:r>
      <w:r w:rsidR="00D11919">
        <w:rPr>
          <w:b/>
          <w:bCs/>
        </w:rPr>
        <w:t>passed</w:t>
      </w:r>
      <w:r w:rsidR="00D11919">
        <w:t xml:space="preserve"> unanimously</w:t>
      </w:r>
      <w:r>
        <w:t>?</w:t>
      </w:r>
    </w:p>
    <w:p w:rsidR="00C6477E" w:rsidRDefault="00D11919">
      <w:pPr>
        <w:pStyle w:val="Heading2"/>
      </w:pPr>
      <w:r>
        <w:t>URGENT</w:t>
      </w:r>
      <w:r>
        <w:rPr>
          <w:lang w:val="en-US"/>
        </w:rPr>
        <w:t xml:space="preserve"> BUSINESS</w:t>
      </w:r>
    </w:p>
    <w:p w:rsidR="00C6477E" w:rsidRDefault="00FA2799">
      <w:pPr>
        <w:pStyle w:val="Heading2"/>
        <w:numPr>
          <w:ilvl w:val="1"/>
          <w:numId w:val="7"/>
        </w:numPr>
      </w:pPr>
      <w:r>
        <w:t>Meeting Registration</w:t>
      </w:r>
    </w:p>
    <w:p w:rsidR="00FA2799" w:rsidRDefault="001111A7" w:rsidP="00FA2799">
      <w:pPr>
        <w:pStyle w:val="ListBullet"/>
      </w:pPr>
      <w:r>
        <w:t xml:space="preserve">? moved and ? </w:t>
      </w:r>
      <w:r w:rsidR="00FA2799">
        <w:t>seconded</w:t>
      </w:r>
      <w:r w:rsidR="00FA2799" w:rsidRPr="00FA2799">
        <w:t xml:space="preserve"> </w:t>
      </w:r>
      <w:r w:rsidR="00FA2799">
        <w:t xml:space="preserve">to </w:t>
      </w:r>
      <w:r w:rsidR="00FA2799" w:rsidRPr="00FA2799">
        <w:t>approve registration of the following meetings</w:t>
      </w:r>
      <w:r w:rsidR="00FA2799">
        <w:t>.</w:t>
      </w:r>
    </w:p>
    <w:p w:rsidR="003F261F" w:rsidRDefault="00FA2799" w:rsidP="001111A7">
      <w:pPr>
        <w:pStyle w:val="ListBullet"/>
        <w:numPr>
          <w:ilvl w:val="0"/>
          <w:numId w:val="0"/>
        </w:numPr>
        <w:ind w:left="720"/>
      </w:pPr>
      <w:r>
        <w:t>-</w:t>
      </w:r>
      <w:r w:rsidR="0025199B" w:rsidRPr="0025199B">
        <w:t xml:space="preserve"> </w:t>
      </w:r>
      <w:r w:rsidR="001111A7">
        <w:t>Motion approved unanimously?</w:t>
      </w:r>
    </w:p>
    <w:p w:rsidR="003F261F" w:rsidRDefault="003F261F" w:rsidP="003F261F">
      <w:pPr>
        <w:pStyle w:val="ListBullet"/>
        <w:numPr>
          <w:ilvl w:val="0"/>
          <w:numId w:val="0"/>
        </w:numPr>
        <w:rPr>
          <w:b/>
        </w:rPr>
      </w:pPr>
    </w:p>
    <w:p w:rsidR="003F261F" w:rsidRDefault="003F261F" w:rsidP="003F261F">
      <w:pPr>
        <w:pStyle w:val="ListBullet"/>
        <w:numPr>
          <w:ilvl w:val="1"/>
          <w:numId w:val="7"/>
        </w:numPr>
        <w:rPr>
          <w:b/>
        </w:rPr>
      </w:pPr>
      <w:r>
        <w:rPr>
          <w:b/>
        </w:rPr>
        <w:t>Meeting Deregistration</w:t>
      </w:r>
    </w:p>
    <w:p w:rsidR="003F261F" w:rsidRPr="003F261F" w:rsidRDefault="006A5C2F" w:rsidP="006A5C2F">
      <w:pPr>
        <w:pStyle w:val="ListBullet"/>
        <w:numPr>
          <w:ilvl w:val="0"/>
          <w:numId w:val="45"/>
        </w:numPr>
        <w:rPr>
          <w:b/>
        </w:rPr>
      </w:pPr>
      <w:r w:rsidRPr="006A5C2F">
        <w:t>None</w:t>
      </w:r>
      <w:r w:rsidR="00AD10E7">
        <w:rPr>
          <w:b/>
        </w:rPr>
        <w:t>?</w:t>
      </w:r>
    </w:p>
    <w:p w:rsidR="003F261F" w:rsidRDefault="003F261F" w:rsidP="003F261F">
      <w:pPr>
        <w:pStyle w:val="ListBullet"/>
        <w:numPr>
          <w:ilvl w:val="0"/>
          <w:numId w:val="0"/>
        </w:numPr>
      </w:pPr>
    </w:p>
    <w:p w:rsidR="003F261F" w:rsidRDefault="003F261F" w:rsidP="003F261F">
      <w:pPr>
        <w:pStyle w:val="ListBullet"/>
        <w:numPr>
          <w:ilvl w:val="0"/>
          <w:numId w:val="0"/>
        </w:numPr>
      </w:pPr>
    </w:p>
    <w:p w:rsidR="003F261F" w:rsidRDefault="003F261F" w:rsidP="0025199B">
      <w:pPr>
        <w:pStyle w:val="ListBullet"/>
        <w:numPr>
          <w:ilvl w:val="0"/>
          <w:numId w:val="0"/>
        </w:numPr>
        <w:ind w:left="720"/>
      </w:pPr>
    </w:p>
    <w:p w:rsidR="00FA2799" w:rsidRDefault="00FA2799" w:rsidP="003F261F">
      <w:pPr>
        <w:pStyle w:val="ListBullet"/>
        <w:numPr>
          <w:ilvl w:val="0"/>
          <w:numId w:val="0"/>
        </w:numPr>
        <w:ind w:left="1080" w:right="-432"/>
      </w:pPr>
    </w:p>
    <w:p w:rsidR="0025199B" w:rsidRDefault="0025199B" w:rsidP="003F261F">
      <w:pPr>
        <w:pStyle w:val="ListBullet"/>
        <w:numPr>
          <w:ilvl w:val="0"/>
          <w:numId w:val="0"/>
        </w:numPr>
        <w:ind w:left="1080" w:right="1440"/>
      </w:pPr>
    </w:p>
    <w:p w:rsidR="00C6477E" w:rsidRDefault="00D11919">
      <w:pPr>
        <w:pStyle w:val="Heading2"/>
      </w:pPr>
      <w:r>
        <w:lastRenderedPageBreak/>
        <w:t xml:space="preserve">UNFINISHED BUSINESS  </w:t>
      </w:r>
    </w:p>
    <w:p w:rsidR="00C6477E" w:rsidRDefault="00D11919">
      <w:pPr>
        <w:pStyle w:val="Heading2"/>
        <w:numPr>
          <w:ilvl w:val="1"/>
          <w:numId w:val="7"/>
        </w:numPr>
      </w:pPr>
      <w:r w:rsidRPr="006A5C2F">
        <w:rPr>
          <w:b w:val="0"/>
        </w:rPr>
        <w:t>None</w:t>
      </w:r>
      <w:r w:rsidR="001111A7">
        <w:t>?</w:t>
      </w:r>
    </w:p>
    <w:p w:rsidR="00C6477E" w:rsidRDefault="00D11919">
      <w:pPr>
        <w:pStyle w:val="Heading2"/>
      </w:pPr>
      <w:r>
        <w:t>NEW BUSINESS from COMMITTEES</w:t>
      </w:r>
    </w:p>
    <w:p w:rsidR="00C6477E" w:rsidRDefault="00D11919">
      <w:pPr>
        <w:pStyle w:val="Heading2"/>
        <w:numPr>
          <w:ilvl w:val="1"/>
          <w:numId w:val="7"/>
        </w:numPr>
      </w:pPr>
      <w:r w:rsidRPr="006A5C2F">
        <w:rPr>
          <w:b w:val="0"/>
        </w:rPr>
        <w:t>None</w:t>
      </w:r>
      <w:r w:rsidR="001111A7">
        <w:rPr>
          <w:b w:val="0"/>
        </w:rPr>
        <w:t>?</w:t>
      </w:r>
    </w:p>
    <w:p w:rsidR="00892556" w:rsidRDefault="00D11919" w:rsidP="006A5C2F">
      <w:pPr>
        <w:pStyle w:val="Heading2"/>
      </w:pPr>
      <w:r>
        <w:t>SCHEDULED NEW BUSINESS</w:t>
      </w:r>
      <w:r w:rsidR="00992EB8">
        <w:t xml:space="preserve">  </w:t>
      </w:r>
    </w:p>
    <w:p w:rsidR="006A5C2F" w:rsidRDefault="006A5C2F" w:rsidP="006A5C2F">
      <w:pPr>
        <w:pStyle w:val="ListBullet"/>
        <w:numPr>
          <w:ilvl w:val="0"/>
          <w:numId w:val="0"/>
        </w:numPr>
        <w:rPr>
          <w:b/>
        </w:rPr>
      </w:pPr>
    </w:p>
    <w:p w:rsidR="00892556" w:rsidRPr="00992EB8" w:rsidRDefault="006A5C2F" w:rsidP="00892556">
      <w:pPr>
        <w:pStyle w:val="ListBullet"/>
        <w:numPr>
          <w:ilvl w:val="0"/>
          <w:numId w:val="0"/>
        </w:numPr>
      </w:pPr>
      <w:r>
        <w:rPr>
          <w:b/>
        </w:rPr>
        <w:t xml:space="preserve">7.1        </w:t>
      </w:r>
      <w:r w:rsidRPr="006A5C2F">
        <w:t>None</w:t>
      </w:r>
      <w:r w:rsidR="001111A7">
        <w:rPr>
          <w:b/>
        </w:rPr>
        <w:t>?</w:t>
      </w:r>
    </w:p>
    <w:p w:rsidR="00C6477E" w:rsidRDefault="00D11919">
      <w:pPr>
        <w:pStyle w:val="Heading2"/>
      </w:pPr>
      <w:r>
        <w:t>ADDITIONAL NEW BUSINESS</w:t>
      </w:r>
    </w:p>
    <w:p w:rsidR="00C6477E" w:rsidRDefault="00D11919">
      <w:pPr>
        <w:pStyle w:val="Heading2"/>
        <w:numPr>
          <w:ilvl w:val="1"/>
          <w:numId w:val="7"/>
        </w:numPr>
      </w:pPr>
      <w:r>
        <w:t>Donation to the ISO</w:t>
      </w:r>
    </w:p>
    <w:p w:rsidR="00C6477E" w:rsidRPr="006E2E31" w:rsidRDefault="001111A7">
      <w:pPr>
        <w:pStyle w:val="ListBullet"/>
      </w:pPr>
      <w:r>
        <w:t>?</w:t>
      </w:r>
      <w:r w:rsidR="00E20AF7">
        <w:t xml:space="preserve"> moved </w:t>
      </w:r>
      <w:r w:rsidR="006E2E31">
        <w:t xml:space="preserve">and </w:t>
      </w:r>
      <w:r>
        <w:t>?</w:t>
      </w:r>
      <w:r w:rsidR="00D36635">
        <w:t xml:space="preserve"> s</w:t>
      </w:r>
      <w:r>
        <w:t>econded to donate $?</w:t>
      </w:r>
      <w:r w:rsidR="00D11919">
        <w:t xml:space="preserve">to the ISO; </w:t>
      </w:r>
      <w:r w:rsidR="00D11919">
        <w:rPr>
          <w:b/>
          <w:bCs/>
        </w:rPr>
        <w:t>passed</w:t>
      </w:r>
      <w:r w:rsidR="00D11919">
        <w:rPr>
          <w:bCs/>
        </w:rPr>
        <w:t xml:space="preserve"> unanimously</w:t>
      </w:r>
      <w:r>
        <w:rPr>
          <w:bCs/>
        </w:rPr>
        <w:t>?</w:t>
      </w:r>
    </w:p>
    <w:p w:rsidR="00C6477E" w:rsidRDefault="00D11919">
      <w:pPr>
        <w:pStyle w:val="Heading2"/>
      </w:pPr>
      <w:r>
        <w:t>CLOSING</w:t>
      </w:r>
    </w:p>
    <w:p w:rsidR="00C6477E" w:rsidRDefault="00D11919">
      <w:pPr>
        <w:pStyle w:val="Heading2"/>
        <w:numPr>
          <w:ilvl w:val="1"/>
          <w:numId w:val="7"/>
        </w:numPr>
      </w:pPr>
      <w:r>
        <w:t>Adjourn</w:t>
      </w:r>
    </w:p>
    <w:p w:rsidR="00C6477E" w:rsidRDefault="001111A7">
      <w:pPr>
        <w:pStyle w:val="ListBullet"/>
      </w:pPr>
      <w:r>
        <w:t>?</w:t>
      </w:r>
      <w:r w:rsidR="009B58DE">
        <w:t xml:space="preserve"> </w:t>
      </w:r>
      <w:r w:rsidR="0036433A">
        <w:t xml:space="preserve">moved and </w:t>
      </w:r>
      <w:r>
        <w:t>?</w:t>
      </w:r>
      <w:r w:rsidR="006A5C2F">
        <w:t xml:space="preserve"> seconded </w:t>
      </w:r>
      <w:r>
        <w:t>to adjourn at ?</w:t>
      </w:r>
      <w:r w:rsidR="0036433A">
        <w:t xml:space="preserve"> </w:t>
      </w:r>
      <w:r w:rsidR="009B58DE">
        <w:t>US/PS</w:t>
      </w:r>
      <w:r>
        <w:t>T until 2025-02-09</w:t>
      </w:r>
      <w:r w:rsidR="00D11919">
        <w:t>, 13:00</w:t>
      </w:r>
      <w:r w:rsidR="0036433A">
        <w:t xml:space="preserve"> </w:t>
      </w:r>
      <w:r w:rsidR="009B58DE">
        <w:t>US/PS</w:t>
      </w:r>
      <w:r w:rsidR="00D11919">
        <w:t xml:space="preserve">T; </w:t>
      </w:r>
      <w:r w:rsidR="00D11919">
        <w:rPr>
          <w:b/>
          <w:bCs/>
        </w:rPr>
        <w:t>passed</w:t>
      </w:r>
      <w:r>
        <w:t xml:space="preserve"> unanimously?</w:t>
      </w:r>
    </w:p>
    <w:p w:rsidR="00C6477E" w:rsidRDefault="00D11919">
      <w:pPr>
        <w:pStyle w:val="Heading2"/>
      </w:pPr>
      <w:r>
        <w:rPr>
          <w:shd w:val="clear" w:color="auto" w:fill="FFFFFF"/>
        </w:rPr>
        <w:t xml:space="preserve">ISO </w:t>
      </w:r>
      <w:r>
        <w:t>TELEMEETING</w:t>
      </w:r>
      <w:r>
        <w:rPr>
          <w:shd w:val="clear" w:color="auto" w:fill="FFFFFF"/>
        </w:rPr>
        <w:t xml:space="preserve"> INTERGROUP AREAS BUSINESS MEETING</w:t>
      </w:r>
    </w:p>
    <w:p w:rsidR="00C6477E" w:rsidRDefault="00D11919">
      <w:pPr>
        <w:pStyle w:val="Heading2"/>
        <w:numPr>
          <w:ilvl w:val="1"/>
          <w:numId w:val="7"/>
        </w:numPr>
      </w:pPr>
      <w:r>
        <w:rPr>
          <w:shd w:val="clear" w:color="auto" w:fill="FFFFFF"/>
        </w:rPr>
        <w:t>Call to order</w:t>
      </w:r>
    </w:p>
    <w:p w:rsidR="00C6477E" w:rsidRDefault="00D11919">
      <w:pPr>
        <w:pStyle w:val="ListBullet"/>
      </w:pPr>
      <w:r>
        <w:rPr>
          <w:shd w:val="clear" w:color="auto" w:fill="FFFFFF"/>
        </w:rPr>
        <w:t>Call to order by Bobby J</w:t>
      </w:r>
      <w:r w:rsidR="001111A7">
        <w:rPr>
          <w:shd w:val="clear" w:color="auto" w:fill="FFFFFF"/>
        </w:rPr>
        <w:t>(?) at ??</w:t>
      </w:r>
      <w:r w:rsidR="00E20AF7">
        <w:rPr>
          <w:shd w:val="clear" w:color="auto" w:fill="FFFFFF"/>
        </w:rPr>
        <w:t xml:space="preserve"> </w:t>
      </w:r>
      <w:r w:rsidR="009B58DE">
        <w:t>US/PS</w:t>
      </w:r>
      <w:r>
        <w:t>T.</w:t>
      </w:r>
    </w:p>
    <w:p w:rsidR="00F62049" w:rsidRDefault="00D11919">
      <w:pPr>
        <w:pStyle w:val="Heading2"/>
      </w:pPr>
      <w:r>
        <w:t>ANNOUNCEMENTS</w:t>
      </w:r>
    </w:p>
    <w:p w:rsidR="00F62049" w:rsidRDefault="00F62049" w:rsidP="00F62049">
      <w:pPr>
        <w:pStyle w:val="ListBullet"/>
      </w:pPr>
      <w:r>
        <w:t xml:space="preserve">The 2025 ISO Delegate Conference (annual business meeting) will be held jointly with the convention in Austin, TX, as well as online for international members and others unable to travel. </w:t>
      </w:r>
    </w:p>
    <w:p w:rsidR="00F62049" w:rsidRDefault="00F62049" w:rsidP="00F62049">
      <w:pPr>
        <w:pStyle w:val="ListBullet"/>
        <w:numPr>
          <w:ilvl w:val="0"/>
          <w:numId w:val="0"/>
        </w:numPr>
        <w:ind w:left="720"/>
      </w:pPr>
      <w:r>
        <w:t xml:space="preserve">- </w:t>
      </w:r>
      <w:r>
        <w:t>Conference Dates: May 23 - 24</w:t>
      </w:r>
    </w:p>
    <w:p w:rsidR="00F62049" w:rsidRDefault="00F62049" w:rsidP="00F62049">
      <w:pPr>
        <w:pStyle w:val="ListBullet"/>
        <w:numPr>
          <w:ilvl w:val="0"/>
          <w:numId w:val="0"/>
        </w:numPr>
        <w:ind w:left="720"/>
      </w:pPr>
      <w:r>
        <w:t xml:space="preserve">- </w:t>
      </w:r>
      <w:r>
        <w:t>Convention Dates: May 23 - 26</w:t>
      </w:r>
    </w:p>
    <w:p w:rsidR="00F62049" w:rsidRDefault="00F62049" w:rsidP="00F62049">
      <w:pPr>
        <w:pStyle w:val="ListBullet"/>
        <w:numPr>
          <w:ilvl w:val="0"/>
          <w:numId w:val="0"/>
        </w:numPr>
        <w:ind w:left="720"/>
      </w:pPr>
      <w:r>
        <w:t xml:space="preserve">- </w:t>
      </w:r>
      <w:r>
        <w:t>Host City: Austin, TX</w:t>
      </w:r>
    </w:p>
    <w:p w:rsidR="00C6477E" w:rsidRDefault="00F62049" w:rsidP="00F62049">
      <w:pPr>
        <w:pStyle w:val="ListBullet"/>
        <w:numPr>
          <w:ilvl w:val="0"/>
          <w:numId w:val="0"/>
        </w:numPr>
        <w:ind w:left="720"/>
      </w:pPr>
      <w:r>
        <w:t xml:space="preserve">- </w:t>
      </w:r>
      <w:r w:rsidRPr="00F62049">
        <w:t>Business motions are due March 1.</w:t>
      </w:r>
    </w:p>
    <w:p w:rsidR="00F62049" w:rsidRDefault="00F62049" w:rsidP="00F62049">
      <w:pPr>
        <w:pStyle w:val="ListBullet"/>
        <w:numPr>
          <w:ilvl w:val="0"/>
          <w:numId w:val="0"/>
        </w:numPr>
        <w:ind w:left="720"/>
      </w:pPr>
      <w:r>
        <w:t xml:space="preserve">- </w:t>
      </w:r>
      <w:r w:rsidRPr="00F62049">
        <w:t xml:space="preserve">If you need to register as a delegate or alternate for your area, please complete the form at </w:t>
      </w:r>
      <w:hyperlink r:id="rId7" w:history="1">
        <w:r w:rsidRPr="00346671">
          <w:rPr>
            <w:rStyle w:val="Hyperlink"/>
          </w:rPr>
          <w:t>http://www.saa-recovery.org/delegateform</w:t>
        </w:r>
      </w:hyperlink>
      <w:r w:rsidRPr="00F62049">
        <w:t>.</w:t>
      </w:r>
    </w:p>
    <w:p w:rsidR="00F62049" w:rsidRPr="00F62049" w:rsidRDefault="00F62049" w:rsidP="00F62049">
      <w:pPr>
        <w:pStyle w:val="ListBullet"/>
        <w:numPr>
          <w:ilvl w:val="0"/>
          <w:numId w:val="0"/>
        </w:numPr>
        <w:ind w:left="720"/>
      </w:pPr>
      <w:r>
        <w:t xml:space="preserve">- </w:t>
      </w:r>
      <w:r w:rsidRPr="00F62049">
        <w:t>If you are planning to attend the Conference, whether in person or virtually,  you must register separately for the Conference at saa-conference.org (password goingbatty). The registration fee is $80 per person for all attendees.</w:t>
      </w:r>
      <w:bookmarkStart w:id="0" w:name="_GoBack"/>
      <w:bookmarkEnd w:id="0"/>
    </w:p>
    <w:p w:rsidR="00C6477E" w:rsidRDefault="00D11919">
      <w:pPr>
        <w:pStyle w:val="Heading2"/>
        <w:rPr>
          <w:shd w:val="clear" w:color="auto" w:fill="FFFFFF"/>
        </w:rPr>
      </w:pPr>
      <w:r>
        <w:rPr>
          <w:shd w:val="clear" w:color="auto" w:fill="FFFFFF"/>
        </w:rPr>
        <w:t>REPORTS</w:t>
      </w:r>
    </w:p>
    <w:p w:rsidR="00E20AF7" w:rsidRPr="0036433A" w:rsidRDefault="00AD10E7" w:rsidP="00AC3630">
      <w:pPr>
        <w:pStyle w:val="ListBullet"/>
        <w:numPr>
          <w:ilvl w:val="0"/>
          <w:numId w:val="0"/>
        </w:numPr>
        <w:ind w:left="720"/>
      </w:pPr>
      <w:r>
        <w:t>None?</w:t>
      </w:r>
    </w:p>
    <w:p w:rsidR="00C6477E" w:rsidRDefault="00D11919">
      <w:pPr>
        <w:pStyle w:val="Heading2"/>
      </w:pPr>
      <w:r>
        <w:lastRenderedPageBreak/>
        <w:t>URGENT</w:t>
      </w:r>
      <w:r>
        <w:rPr>
          <w:lang w:val="en-US"/>
        </w:rPr>
        <w:t xml:space="preserve"> BUSINESS</w:t>
      </w:r>
    </w:p>
    <w:p w:rsidR="00C6477E" w:rsidRDefault="00E20AF7">
      <w:pPr>
        <w:pStyle w:val="Heading2"/>
        <w:numPr>
          <w:ilvl w:val="1"/>
          <w:numId w:val="7"/>
        </w:numPr>
      </w:pPr>
      <w:r w:rsidRPr="00A32476">
        <w:rPr>
          <w:b w:val="0"/>
        </w:rPr>
        <w:t>None</w:t>
      </w:r>
      <w:r w:rsidR="00AD10E7">
        <w:t>?</w:t>
      </w:r>
    </w:p>
    <w:p w:rsidR="00C6477E" w:rsidRDefault="00D11919">
      <w:pPr>
        <w:pStyle w:val="Heading2"/>
      </w:pPr>
      <w:r>
        <w:t>UNFINISHED BUSINESS</w:t>
      </w:r>
    </w:p>
    <w:p w:rsidR="00C6477E" w:rsidRDefault="00D11919">
      <w:pPr>
        <w:pStyle w:val="Heading2"/>
        <w:numPr>
          <w:ilvl w:val="1"/>
          <w:numId w:val="7"/>
        </w:numPr>
      </w:pPr>
      <w:r w:rsidRPr="00A32476">
        <w:rPr>
          <w:b w:val="0"/>
        </w:rPr>
        <w:t>None</w:t>
      </w:r>
      <w:r w:rsidR="00AD10E7">
        <w:rPr>
          <w:b w:val="0"/>
        </w:rPr>
        <w:t>?</w:t>
      </w:r>
    </w:p>
    <w:p w:rsidR="00C6477E" w:rsidRDefault="00D11919">
      <w:pPr>
        <w:pStyle w:val="Heading2"/>
      </w:pPr>
      <w:r>
        <w:t>NEW BUSINESS from COMMITTEES</w:t>
      </w:r>
    </w:p>
    <w:p w:rsidR="00C6477E" w:rsidRDefault="00D11919">
      <w:pPr>
        <w:pStyle w:val="Heading2"/>
        <w:numPr>
          <w:ilvl w:val="1"/>
          <w:numId w:val="7"/>
        </w:numPr>
      </w:pPr>
      <w:r w:rsidRPr="00A32476">
        <w:rPr>
          <w:b w:val="0"/>
        </w:rPr>
        <w:t>None</w:t>
      </w:r>
      <w:r w:rsidR="00AD10E7">
        <w:rPr>
          <w:b w:val="0"/>
        </w:rPr>
        <w:t>?</w:t>
      </w:r>
    </w:p>
    <w:p w:rsidR="00C6477E" w:rsidRDefault="00D11919">
      <w:pPr>
        <w:pStyle w:val="Heading2"/>
      </w:pPr>
      <w:r>
        <w:t>SCHE</w:t>
      </w:r>
      <w:r w:rsidR="0036433A">
        <w:t>D</w:t>
      </w:r>
      <w:r>
        <w:t>ULED NEW BUSINESS</w:t>
      </w:r>
    </w:p>
    <w:p w:rsidR="00C6477E" w:rsidRDefault="00D11919">
      <w:pPr>
        <w:pStyle w:val="Heading2"/>
        <w:numPr>
          <w:ilvl w:val="1"/>
          <w:numId w:val="7"/>
        </w:numPr>
      </w:pPr>
      <w:r w:rsidRPr="00A32476">
        <w:rPr>
          <w:b w:val="0"/>
        </w:rPr>
        <w:t>None</w:t>
      </w:r>
      <w:r w:rsidR="00AD10E7">
        <w:rPr>
          <w:b w:val="0"/>
        </w:rPr>
        <w:t>?</w:t>
      </w:r>
    </w:p>
    <w:p w:rsidR="00C6477E" w:rsidRDefault="00D11919">
      <w:pPr>
        <w:pStyle w:val="Heading2"/>
      </w:pPr>
      <w:r>
        <w:t>ADDITIONAL NEW BUSINESS</w:t>
      </w:r>
    </w:p>
    <w:p w:rsidR="00C6477E" w:rsidRDefault="00D11919" w:rsidP="00F01D35">
      <w:pPr>
        <w:pStyle w:val="Heading2"/>
        <w:numPr>
          <w:ilvl w:val="1"/>
          <w:numId w:val="7"/>
        </w:numPr>
      </w:pPr>
      <w:r w:rsidRPr="00A32476">
        <w:rPr>
          <w:b w:val="0"/>
        </w:rPr>
        <w:t>None</w:t>
      </w:r>
      <w:r w:rsidR="00AD10E7">
        <w:rPr>
          <w:b w:val="0"/>
        </w:rPr>
        <w:t>?</w:t>
      </w:r>
    </w:p>
    <w:p w:rsidR="00C6477E" w:rsidRDefault="00D11919">
      <w:pPr>
        <w:pStyle w:val="Heading2"/>
      </w:pPr>
      <w:r>
        <w:t>CLOSING</w:t>
      </w:r>
    </w:p>
    <w:p w:rsidR="00C6477E" w:rsidRDefault="00D11919">
      <w:pPr>
        <w:pStyle w:val="Heading2"/>
        <w:numPr>
          <w:ilvl w:val="1"/>
          <w:numId w:val="7"/>
        </w:numPr>
      </w:pPr>
      <w:r>
        <w:t>Feelings check-in</w:t>
      </w:r>
    </w:p>
    <w:p w:rsidR="00C6477E" w:rsidRDefault="00D11919">
      <w:pPr>
        <w:pStyle w:val="Heading2"/>
        <w:numPr>
          <w:ilvl w:val="1"/>
          <w:numId w:val="7"/>
        </w:numPr>
      </w:pPr>
      <w:r>
        <w:t>Adjourn</w:t>
      </w:r>
    </w:p>
    <w:p w:rsidR="00C6477E" w:rsidRDefault="00F01D35">
      <w:pPr>
        <w:pStyle w:val="ListBullet"/>
      </w:pPr>
      <w:r>
        <w:t xml:space="preserve"> </w:t>
      </w:r>
      <w:r w:rsidR="00AD10E7">
        <w:t>?</w:t>
      </w:r>
      <w:r w:rsidR="00A32476">
        <w:t xml:space="preserve"> </w:t>
      </w:r>
      <w:r w:rsidR="00AC3630">
        <w:t xml:space="preserve">moved </w:t>
      </w:r>
      <w:r w:rsidR="00D11919">
        <w:rPr>
          <w:shd w:val="clear" w:color="auto" w:fill="FFFFFF"/>
        </w:rPr>
        <w:t xml:space="preserve">and </w:t>
      </w:r>
      <w:r w:rsidR="00AD10E7">
        <w:rPr>
          <w:shd w:val="clear" w:color="auto" w:fill="FFFFFF"/>
        </w:rPr>
        <w:t xml:space="preserve">? </w:t>
      </w:r>
      <w:r w:rsidR="0036433A">
        <w:rPr>
          <w:shd w:val="clear" w:color="auto" w:fill="FFFFFF"/>
        </w:rPr>
        <w:t>seconded to adjou</w:t>
      </w:r>
      <w:r w:rsidR="00AD10E7">
        <w:rPr>
          <w:shd w:val="clear" w:color="auto" w:fill="FFFFFF"/>
        </w:rPr>
        <w:t>rn at ??</w:t>
      </w:r>
      <w:r w:rsidR="00A32476">
        <w:rPr>
          <w:shd w:val="clear" w:color="auto" w:fill="FFFFFF"/>
        </w:rPr>
        <w:t xml:space="preserve"> </w:t>
      </w:r>
      <w:r w:rsidR="009B58DE">
        <w:t>US/PS</w:t>
      </w:r>
      <w:r w:rsidR="00D11919">
        <w:t>T</w:t>
      </w:r>
      <w:r w:rsidR="00D11919">
        <w:rPr>
          <w:shd w:val="clear" w:color="auto" w:fill="FFFFFF"/>
        </w:rPr>
        <w:t xml:space="preserve"> until immediately after the next Telemeeting Intergroup Meeting; </w:t>
      </w:r>
      <w:r w:rsidR="00D11919">
        <w:rPr>
          <w:b/>
          <w:shd w:val="clear" w:color="auto" w:fill="FFFFFF"/>
        </w:rPr>
        <w:t>passed</w:t>
      </w:r>
      <w:r w:rsidR="00D11919">
        <w:rPr>
          <w:shd w:val="clear" w:color="auto" w:fill="FFFFFF"/>
        </w:rPr>
        <w:t> unanimously</w:t>
      </w:r>
      <w:r w:rsidR="00AD10E7">
        <w:rPr>
          <w:shd w:val="clear" w:color="auto" w:fill="FFFFFF"/>
        </w:rPr>
        <w:t>?</w:t>
      </w:r>
    </w:p>
    <w:p w:rsidR="00C6477E" w:rsidRDefault="00D11919">
      <w:pPr>
        <w:pStyle w:val="Heading2"/>
        <w:numPr>
          <w:ilvl w:val="1"/>
          <w:numId w:val="7"/>
        </w:numPr>
      </w:pPr>
      <w:r>
        <w:t>Unity prayer or a prayer of your own choosing said in silence</w:t>
      </w:r>
    </w:p>
    <w:p w:rsidR="00C6477E" w:rsidRDefault="00D11919">
      <w:pPr>
        <w:pStyle w:val="ListBullet"/>
      </w:pPr>
      <w:r>
        <w:t>I put my hand in yours and together we can do what we could never do alone. No longer is there a sense of hopelessness. No longer must we each depend upon our own unsteady willpower. We are all together now, reaching out our hands for a power and strength greater than ours; and as we join hands, we find love and understanding beyond our wildest dreams.</w:t>
      </w:r>
    </w:p>
    <w:sectPr w:rsidR="00C6477E">
      <w:headerReference w:type="default" r:id="rId8"/>
      <w:footerReference w:type="default" r:id="rId9"/>
      <w:pgSz w:w="11906" w:h="16838"/>
      <w:pgMar w:top="1440" w:right="1466" w:bottom="1260" w:left="1440"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71A" w:rsidRDefault="0067771A">
      <w:r>
        <w:separator/>
      </w:r>
    </w:p>
  </w:endnote>
  <w:endnote w:type="continuationSeparator" w:id="0">
    <w:p w:rsidR="0067771A" w:rsidRDefault="00677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oto Serif CJK SC">
    <w:altName w:val="Times New Roman"/>
    <w:charset w:val="00"/>
    <w:family w:val="auto"/>
    <w:pitch w:val="variable"/>
  </w:font>
  <w:font w:name="FreeSans">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font>
  <w:font w:name="Arial Unicode MS">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3F4" w:rsidRDefault="00D11919">
    <w:pPr>
      <w:pStyle w:val="Footer"/>
      <w:tabs>
        <w:tab w:val="clear" w:pos="4153"/>
        <w:tab w:val="clear" w:pos="8306"/>
        <w:tab w:val="center" w:pos="4500"/>
        <w:tab w:val="right" w:pos="9000"/>
      </w:tabs>
      <w:ind w:right="-1440"/>
      <w:jc w:val="left"/>
    </w:pP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F62049">
      <w:rPr>
        <w:rStyle w:val="PageNumber"/>
        <w:noProof/>
      </w:rPr>
      <w:t>4</w:t>
    </w:r>
    <w:r>
      <w:rPr>
        <w:rStyle w:val="PageNumber"/>
      </w:rPr>
      <w:fldChar w:fldCharType="end"/>
    </w:r>
    <w:r>
      <w:rPr>
        <w:rStyle w:val="PageNumber"/>
      </w:rPr>
      <w:t xml:space="preserve"> of </w:t>
    </w:r>
    <w:r>
      <w:rPr>
        <w:rStyle w:val="PageNumber"/>
      </w:rPr>
      <w:fldChar w:fldCharType="begin"/>
    </w:r>
    <w:r>
      <w:rPr>
        <w:rStyle w:val="PageNumber"/>
      </w:rPr>
      <w:instrText xml:space="preserve"> NUMPAGES \* ARABIC </w:instrText>
    </w:r>
    <w:r>
      <w:rPr>
        <w:rStyle w:val="PageNumber"/>
      </w:rPr>
      <w:fldChar w:fldCharType="separate"/>
    </w:r>
    <w:r w:rsidR="00F62049">
      <w:rPr>
        <w:rStyle w:val="PageNumber"/>
        <w:noProof/>
      </w:rPr>
      <w:t>5</w:t>
    </w:r>
    <w:r>
      <w:rPr>
        <w:rStyle w:val="PageNumber"/>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71A" w:rsidRDefault="0067771A">
      <w:r>
        <w:rPr>
          <w:color w:val="000000"/>
        </w:rPr>
        <w:separator/>
      </w:r>
    </w:p>
  </w:footnote>
  <w:footnote w:type="continuationSeparator" w:id="0">
    <w:p w:rsidR="0067771A" w:rsidRDefault="006777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3F4" w:rsidRDefault="0067771A">
    <w:pPr>
      <w:pStyle w:val="Header"/>
      <w:tabs>
        <w:tab w:val="clear" w:pos="6300"/>
        <w:tab w:val="clear" w:pos="8640"/>
        <w:tab w:val="right" w:leader="dot" w:pos="9000"/>
      </w:tabs>
      <w:ind w:right="0"/>
    </w:pPr>
    <w:r>
      <w:fldChar w:fldCharType="begin"/>
    </w:r>
    <w:r>
      <w:instrText xml:space="preserve"> FILENAME </w:instrText>
    </w:r>
    <w:r>
      <w:fldChar w:fldCharType="separate"/>
    </w:r>
    <w:r w:rsidR="008873D8">
      <w:rPr>
        <w:noProof/>
      </w:rPr>
      <w:t>2025-01-07</w:t>
    </w:r>
    <w:r w:rsidR="00DE63A1">
      <w:rPr>
        <w:noProof/>
      </w:rPr>
      <w:t>_S</w:t>
    </w:r>
    <w:r w:rsidR="00662FCF">
      <w:rPr>
        <w:noProof/>
      </w:rPr>
      <w:t>A</w:t>
    </w:r>
    <w:r w:rsidR="006A5C2F">
      <w:rPr>
        <w:noProof/>
      </w:rPr>
      <w:t>A_Telemeeting_Intergroup_</w:t>
    </w:r>
    <w:r w:rsidR="00E20F3E">
      <w:rPr>
        <w:noProof/>
      </w:rPr>
      <w:t>Agenda</w:t>
    </w:r>
    <w:r w:rsidR="00C43751">
      <w:rPr>
        <w:noProof/>
      </w:rPr>
      <w:t>_for_202</w:t>
    </w:r>
    <w:r w:rsidR="00E20F3E">
      <w:rPr>
        <w:noProof/>
      </w:rPr>
      <w:t>5-01-12</w:t>
    </w:r>
    <w:r w:rsidR="00DE63A1">
      <w:rPr>
        <w:noProof/>
      </w:rPr>
      <w:t>_DRAFT</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F7EEA"/>
    <w:multiLevelType w:val="hybridMultilevel"/>
    <w:tmpl w:val="58262F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2A6C4C"/>
    <w:multiLevelType w:val="hybridMultilevel"/>
    <w:tmpl w:val="FF32CE62"/>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 w15:restartNumberingAfterBreak="0">
    <w:nsid w:val="09437B96"/>
    <w:multiLevelType w:val="hybridMultilevel"/>
    <w:tmpl w:val="E90E64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BC6E22"/>
    <w:multiLevelType w:val="hybridMultilevel"/>
    <w:tmpl w:val="AC4A3C7C"/>
    <w:lvl w:ilvl="0" w:tplc="00BA18BE">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E22000"/>
    <w:multiLevelType w:val="hybridMultilevel"/>
    <w:tmpl w:val="C4B4C0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C525102"/>
    <w:multiLevelType w:val="multilevel"/>
    <w:tmpl w:val="CC4E629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D262926"/>
    <w:multiLevelType w:val="hybridMultilevel"/>
    <w:tmpl w:val="935E0D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FF97206"/>
    <w:multiLevelType w:val="hybridMultilevel"/>
    <w:tmpl w:val="200266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28B21A6"/>
    <w:multiLevelType w:val="hybridMultilevel"/>
    <w:tmpl w:val="BD782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325BAE"/>
    <w:multiLevelType w:val="hybridMultilevel"/>
    <w:tmpl w:val="FD5C4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CB102C"/>
    <w:multiLevelType w:val="hybridMultilevel"/>
    <w:tmpl w:val="002862D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A085015"/>
    <w:multiLevelType w:val="hybridMultilevel"/>
    <w:tmpl w:val="37E017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0D70441"/>
    <w:multiLevelType w:val="multilevel"/>
    <w:tmpl w:val="C3A64BB6"/>
    <w:styleLink w:val="Outline"/>
    <w:lvl w:ilvl="0">
      <w:start w:val="1"/>
      <w:numFmt w:val="decimal"/>
      <w:lvlText w:val="%1"/>
      <w:lvlJc w:val="left"/>
      <w:pPr>
        <w:ind w:left="720" w:hanging="720"/>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5A908CB"/>
    <w:multiLevelType w:val="hybridMultilevel"/>
    <w:tmpl w:val="0D56DC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BCD1C17"/>
    <w:multiLevelType w:val="hybridMultilevel"/>
    <w:tmpl w:val="B21AF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C5222A"/>
    <w:multiLevelType w:val="hybridMultilevel"/>
    <w:tmpl w:val="CA3882C0"/>
    <w:lvl w:ilvl="0" w:tplc="00BA18BE">
      <w:start w:val="1"/>
      <w:numFmt w:val="bullet"/>
      <w:lvlText w:val=""/>
      <w:lvlJc w:val="righ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367B4056"/>
    <w:multiLevelType w:val="multilevel"/>
    <w:tmpl w:val="D54A0FD6"/>
    <w:styleLink w:val="WW8Num2"/>
    <w:lvl w:ilvl="0">
      <w:numFmt w:val="bullet"/>
      <w:lvlText w:val=""/>
      <w:lvlJc w:val="right"/>
      <w:pPr>
        <w:ind w:left="1080" w:hanging="360"/>
      </w:pPr>
      <w:rPr>
        <w:rFonts w:ascii="Symbol" w:hAnsi="Symbol" w:cs="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17" w15:restartNumberingAfterBreak="0">
    <w:nsid w:val="37AC7B56"/>
    <w:multiLevelType w:val="hybridMultilevel"/>
    <w:tmpl w:val="3BC097DC"/>
    <w:lvl w:ilvl="0" w:tplc="7952C7F0">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E1BA1F5A">
      <w:numFmt w:val="bullet"/>
      <w:lvlText w:val="-"/>
      <w:lvlJc w:val="left"/>
      <w:pPr>
        <w:ind w:left="2520" w:hanging="360"/>
      </w:pPr>
      <w:rPr>
        <w:rFonts w:ascii="Times New Roman" w:eastAsia="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8735DB2"/>
    <w:multiLevelType w:val="hybridMultilevel"/>
    <w:tmpl w:val="9DF091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CC643C1"/>
    <w:multiLevelType w:val="hybridMultilevel"/>
    <w:tmpl w:val="81D43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196621"/>
    <w:multiLevelType w:val="multilevel"/>
    <w:tmpl w:val="74CC130A"/>
    <w:styleLink w:val="WW8Num7"/>
    <w:lvl w:ilvl="0">
      <w:numFmt w:val="bullet"/>
      <w:pStyle w:val="ListBullet"/>
      <w:lvlText w:val=""/>
      <w:lvlJc w:val="left"/>
      <w:pPr>
        <w:ind w:left="2880" w:hanging="360"/>
      </w:pPr>
      <w:rPr>
        <w:rFonts w:ascii="Symbol" w:hAnsi="Symbol" w:cs="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Times New Roman" w:eastAsia="Times New Roman" w:hAnsi="Times New Roman" w:cs="Times New Roman"/>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21" w15:restartNumberingAfterBreak="0">
    <w:nsid w:val="40372FC0"/>
    <w:multiLevelType w:val="hybridMultilevel"/>
    <w:tmpl w:val="996A0E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6A618DB"/>
    <w:multiLevelType w:val="multilevel"/>
    <w:tmpl w:val="CE681AAC"/>
    <w:styleLink w:val="WW8Num6"/>
    <w:lvl w:ilvl="0">
      <w:start w:val="1"/>
      <w:numFmt w:val="decimal"/>
      <w:pStyle w:val="Heading2"/>
      <w:lvlText w:val="%1"/>
      <w:lvlJc w:val="left"/>
      <w:pPr>
        <w:ind w:left="288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7E67A2B"/>
    <w:multiLevelType w:val="hybridMultilevel"/>
    <w:tmpl w:val="11C651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98241AD"/>
    <w:multiLevelType w:val="hybridMultilevel"/>
    <w:tmpl w:val="0BD2B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080C37"/>
    <w:multiLevelType w:val="hybridMultilevel"/>
    <w:tmpl w:val="3A82E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0852FB"/>
    <w:multiLevelType w:val="hybridMultilevel"/>
    <w:tmpl w:val="91781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A239B8"/>
    <w:multiLevelType w:val="hybridMultilevel"/>
    <w:tmpl w:val="228E1BC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8" w15:restartNumberingAfterBreak="0">
    <w:nsid w:val="5425689D"/>
    <w:multiLevelType w:val="hybridMultilevel"/>
    <w:tmpl w:val="1450A0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490710C"/>
    <w:multiLevelType w:val="hybridMultilevel"/>
    <w:tmpl w:val="4CA6EF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5FF6A38"/>
    <w:multiLevelType w:val="multilevel"/>
    <w:tmpl w:val="88B295A6"/>
    <w:styleLink w:val="WW8Num8"/>
    <w:lvl w:ilvl="0">
      <w:numFmt w:val="bullet"/>
      <w:lvlText w:val=""/>
      <w:lvlJc w:val="right"/>
      <w:pPr>
        <w:ind w:left="1800" w:hanging="360"/>
      </w:pPr>
      <w:rPr>
        <w:rFonts w:ascii="Symbol" w:hAnsi="Symbol" w:cs="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cs="Wingdings"/>
      </w:rPr>
    </w:lvl>
    <w:lvl w:ilvl="3">
      <w:numFmt w:val="bullet"/>
      <w:lvlText w:val=""/>
      <w:lvlJc w:val="left"/>
      <w:pPr>
        <w:ind w:left="3960" w:hanging="360"/>
      </w:pPr>
      <w:rPr>
        <w:rFonts w:ascii="Symbol" w:hAnsi="Symbol" w:cs="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cs="Wingdings"/>
      </w:rPr>
    </w:lvl>
    <w:lvl w:ilvl="6">
      <w:numFmt w:val="bullet"/>
      <w:lvlText w:val=""/>
      <w:lvlJc w:val="left"/>
      <w:pPr>
        <w:ind w:left="6120" w:hanging="360"/>
      </w:pPr>
      <w:rPr>
        <w:rFonts w:ascii="Symbol" w:hAnsi="Symbol" w:cs="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cs="Wingdings"/>
      </w:rPr>
    </w:lvl>
  </w:abstractNum>
  <w:abstractNum w:abstractNumId="31" w15:restartNumberingAfterBreak="0">
    <w:nsid w:val="56C62DA1"/>
    <w:multiLevelType w:val="hybridMultilevel"/>
    <w:tmpl w:val="44F4A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E8497F"/>
    <w:multiLevelType w:val="hybridMultilevel"/>
    <w:tmpl w:val="BBD8074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1D43B7"/>
    <w:multiLevelType w:val="hybridMultilevel"/>
    <w:tmpl w:val="A6861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CB4AF9"/>
    <w:multiLevelType w:val="hybridMultilevel"/>
    <w:tmpl w:val="EC2A8E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0B66C42"/>
    <w:multiLevelType w:val="multilevel"/>
    <w:tmpl w:val="FD264D24"/>
    <w:styleLink w:val="WW8Num3"/>
    <w:lvl w:ilvl="0">
      <w:numFmt w:val="bullet"/>
      <w:lvlText w:val=""/>
      <w:lvlJc w:val="left"/>
      <w:pPr>
        <w:ind w:left="1440" w:hanging="360"/>
      </w:pPr>
      <w:rPr>
        <w:rFonts w:ascii="Symbol" w:hAnsi="Symbol" w:cs="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36" w15:restartNumberingAfterBreak="0">
    <w:nsid w:val="622C6B69"/>
    <w:multiLevelType w:val="multilevel"/>
    <w:tmpl w:val="EDA6AB56"/>
    <w:styleLink w:val="WW8Num5"/>
    <w:lvl w:ilvl="0">
      <w:numFmt w:val="bullet"/>
      <w:lvlText w:val=""/>
      <w:lvlJc w:val="left"/>
      <w:pPr>
        <w:ind w:left="1080" w:hanging="360"/>
      </w:pPr>
      <w:rPr>
        <w:rFonts w:ascii="Symbol" w:hAnsi="Symbol" w:cs="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37" w15:restartNumberingAfterBreak="0">
    <w:nsid w:val="62837D23"/>
    <w:multiLevelType w:val="hybridMultilevel"/>
    <w:tmpl w:val="7DFCA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782521"/>
    <w:multiLevelType w:val="hybridMultilevel"/>
    <w:tmpl w:val="9ED6F04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1B3237D"/>
    <w:multiLevelType w:val="multilevel"/>
    <w:tmpl w:val="50CAE042"/>
    <w:styleLink w:val="WW8Num4"/>
    <w:lvl w:ilvl="0">
      <w:start w:val="1"/>
      <w:numFmt w:val="decimal"/>
      <w:lvlText w:val="%1"/>
      <w:lvlJc w:val="left"/>
      <w:pPr>
        <w:ind w:left="720" w:hanging="72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73820C4C"/>
    <w:multiLevelType w:val="hybridMultilevel"/>
    <w:tmpl w:val="D7461E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4EE16A4"/>
    <w:multiLevelType w:val="hybridMultilevel"/>
    <w:tmpl w:val="A030DB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5A16423"/>
    <w:multiLevelType w:val="hybridMultilevel"/>
    <w:tmpl w:val="E37E1C4C"/>
    <w:lvl w:ilvl="0" w:tplc="00BA18BE">
      <w:start w:val="1"/>
      <w:numFmt w:val="bullet"/>
      <w:lvlText w:val=""/>
      <w:lvlJc w:val="righ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68800E5"/>
    <w:multiLevelType w:val="multilevel"/>
    <w:tmpl w:val="0AFE0998"/>
    <w:styleLink w:val="WW8Num1"/>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781044A9"/>
    <w:multiLevelType w:val="hybridMultilevel"/>
    <w:tmpl w:val="A35447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BF81E32"/>
    <w:multiLevelType w:val="hybridMultilevel"/>
    <w:tmpl w:val="361E7A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F744D20"/>
    <w:multiLevelType w:val="hybridMultilevel"/>
    <w:tmpl w:val="EE1E86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43"/>
  </w:num>
  <w:num w:numId="3">
    <w:abstractNumId w:val="16"/>
  </w:num>
  <w:num w:numId="4">
    <w:abstractNumId w:val="35"/>
  </w:num>
  <w:num w:numId="5">
    <w:abstractNumId w:val="39"/>
  </w:num>
  <w:num w:numId="6">
    <w:abstractNumId w:val="36"/>
  </w:num>
  <w:num w:numId="7">
    <w:abstractNumId w:val="22"/>
    <w:lvlOverride w:ilvl="1">
      <w:lvl w:ilvl="1">
        <w:start w:val="1"/>
        <w:numFmt w:val="decimal"/>
        <w:lvlText w:val="%1.%2"/>
        <w:lvlJc w:val="left"/>
        <w:pPr>
          <w:ind w:left="720" w:hanging="720"/>
        </w:pPr>
        <w:rPr>
          <w:b/>
        </w:rPr>
      </w:lvl>
    </w:lvlOverride>
  </w:num>
  <w:num w:numId="8">
    <w:abstractNumId w:val="20"/>
  </w:num>
  <w:num w:numId="9">
    <w:abstractNumId w:val="30"/>
  </w:num>
  <w:num w:numId="10">
    <w:abstractNumId w:val="22"/>
    <w:lvlOverride w:ilvl="0">
      <w:startOverride w:val="1"/>
    </w:lvlOverride>
  </w:num>
  <w:num w:numId="11">
    <w:abstractNumId w:val="20"/>
  </w:num>
  <w:num w:numId="12">
    <w:abstractNumId w:val="1"/>
  </w:num>
  <w:num w:numId="13">
    <w:abstractNumId w:val="9"/>
  </w:num>
  <w:num w:numId="14">
    <w:abstractNumId w:val="27"/>
  </w:num>
  <w:num w:numId="15">
    <w:abstractNumId w:val="44"/>
  </w:num>
  <w:num w:numId="16">
    <w:abstractNumId w:val="21"/>
  </w:num>
  <w:num w:numId="17">
    <w:abstractNumId w:val="28"/>
  </w:num>
  <w:num w:numId="18">
    <w:abstractNumId w:val="40"/>
  </w:num>
  <w:num w:numId="19">
    <w:abstractNumId w:val="42"/>
  </w:num>
  <w:num w:numId="20">
    <w:abstractNumId w:val="3"/>
  </w:num>
  <w:num w:numId="21">
    <w:abstractNumId w:val="23"/>
  </w:num>
  <w:num w:numId="22">
    <w:abstractNumId w:val="6"/>
  </w:num>
  <w:num w:numId="23">
    <w:abstractNumId w:val="46"/>
  </w:num>
  <w:num w:numId="24">
    <w:abstractNumId w:val="2"/>
  </w:num>
  <w:num w:numId="25">
    <w:abstractNumId w:val="0"/>
  </w:num>
  <w:num w:numId="26">
    <w:abstractNumId w:val="4"/>
  </w:num>
  <w:num w:numId="27">
    <w:abstractNumId w:val="7"/>
  </w:num>
  <w:num w:numId="28">
    <w:abstractNumId w:val="13"/>
  </w:num>
  <w:num w:numId="29">
    <w:abstractNumId w:val="24"/>
  </w:num>
  <w:num w:numId="30">
    <w:abstractNumId w:val="19"/>
  </w:num>
  <w:num w:numId="31">
    <w:abstractNumId w:val="26"/>
  </w:num>
  <w:num w:numId="32">
    <w:abstractNumId w:val="29"/>
  </w:num>
  <w:num w:numId="33">
    <w:abstractNumId w:val="32"/>
  </w:num>
  <w:num w:numId="34">
    <w:abstractNumId w:val="25"/>
  </w:num>
  <w:num w:numId="35">
    <w:abstractNumId w:val="33"/>
  </w:num>
  <w:num w:numId="36">
    <w:abstractNumId w:val="37"/>
  </w:num>
  <w:num w:numId="37">
    <w:abstractNumId w:val="8"/>
  </w:num>
  <w:num w:numId="38">
    <w:abstractNumId w:val="34"/>
  </w:num>
  <w:num w:numId="39">
    <w:abstractNumId w:val="5"/>
  </w:num>
  <w:num w:numId="40">
    <w:abstractNumId w:val="10"/>
  </w:num>
  <w:num w:numId="41">
    <w:abstractNumId w:val="15"/>
  </w:num>
  <w:num w:numId="42">
    <w:abstractNumId w:val="45"/>
  </w:num>
  <w:num w:numId="43">
    <w:abstractNumId w:val="14"/>
  </w:num>
  <w:num w:numId="44">
    <w:abstractNumId w:val="11"/>
  </w:num>
  <w:num w:numId="45">
    <w:abstractNumId w:val="38"/>
  </w:num>
  <w:num w:numId="46">
    <w:abstractNumId w:val="18"/>
  </w:num>
  <w:num w:numId="47">
    <w:abstractNumId w:val="41"/>
  </w:num>
  <w:num w:numId="48">
    <w:abstractNumId w:val="31"/>
  </w:num>
  <w:num w:numId="49">
    <w:abstractNumId w:val="22"/>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77E"/>
    <w:rsid w:val="00007C80"/>
    <w:rsid w:val="00052FA8"/>
    <w:rsid w:val="001111A7"/>
    <w:rsid w:val="00163F4F"/>
    <w:rsid w:val="00176406"/>
    <w:rsid w:val="001D22B4"/>
    <w:rsid w:val="001E4BD1"/>
    <w:rsid w:val="0025199B"/>
    <w:rsid w:val="00271007"/>
    <w:rsid w:val="00291AF3"/>
    <w:rsid w:val="002D0DDF"/>
    <w:rsid w:val="00310B08"/>
    <w:rsid w:val="00345F3E"/>
    <w:rsid w:val="0036433A"/>
    <w:rsid w:val="003F261F"/>
    <w:rsid w:val="0040362B"/>
    <w:rsid w:val="00421955"/>
    <w:rsid w:val="0042201E"/>
    <w:rsid w:val="00490462"/>
    <w:rsid w:val="004C4F40"/>
    <w:rsid w:val="004C7324"/>
    <w:rsid w:val="004F1D98"/>
    <w:rsid w:val="004F46F5"/>
    <w:rsid w:val="00530317"/>
    <w:rsid w:val="00533294"/>
    <w:rsid w:val="005A3D47"/>
    <w:rsid w:val="005C0342"/>
    <w:rsid w:val="005C6192"/>
    <w:rsid w:val="005E5231"/>
    <w:rsid w:val="00611D9E"/>
    <w:rsid w:val="00626FBB"/>
    <w:rsid w:val="00662FCF"/>
    <w:rsid w:val="00671ACE"/>
    <w:rsid w:val="0067771A"/>
    <w:rsid w:val="006A51A3"/>
    <w:rsid w:val="006A5C2F"/>
    <w:rsid w:val="006C6A75"/>
    <w:rsid w:val="006E2E31"/>
    <w:rsid w:val="006F3A05"/>
    <w:rsid w:val="007208F8"/>
    <w:rsid w:val="00775AD6"/>
    <w:rsid w:val="007907C4"/>
    <w:rsid w:val="007F09F8"/>
    <w:rsid w:val="00827446"/>
    <w:rsid w:val="00851081"/>
    <w:rsid w:val="008873D8"/>
    <w:rsid w:val="00892556"/>
    <w:rsid w:val="008D1EB5"/>
    <w:rsid w:val="009209B9"/>
    <w:rsid w:val="00954726"/>
    <w:rsid w:val="00992EB8"/>
    <w:rsid w:val="009B319B"/>
    <w:rsid w:val="009B58DE"/>
    <w:rsid w:val="009E1C4C"/>
    <w:rsid w:val="00A15313"/>
    <w:rsid w:val="00A21D49"/>
    <w:rsid w:val="00A234A6"/>
    <w:rsid w:val="00A30E3E"/>
    <w:rsid w:val="00A32476"/>
    <w:rsid w:val="00A449C5"/>
    <w:rsid w:val="00A46CD4"/>
    <w:rsid w:val="00A81141"/>
    <w:rsid w:val="00A94B9E"/>
    <w:rsid w:val="00AC3630"/>
    <w:rsid w:val="00AD10E7"/>
    <w:rsid w:val="00B0048E"/>
    <w:rsid w:val="00B40D64"/>
    <w:rsid w:val="00B57A26"/>
    <w:rsid w:val="00B80C0C"/>
    <w:rsid w:val="00BA5A1C"/>
    <w:rsid w:val="00C1092D"/>
    <w:rsid w:val="00C43751"/>
    <w:rsid w:val="00C55648"/>
    <w:rsid w:val="00C6477E"/>
    <w:rsid w:val="00CA63EF"/>
    <w:rsid w:val="00CE3C3A"/>
    <w:rsid w:val="00D11919"/>
    <w:rsid w:val="00D12B1B"/>
    <w:rsid w:val="00D36635"/>
    <w:rsid w:val="00D652C4"/>
    <w:rsid w:val="00D72E5E"/>
    <w:rsid w:val="00D948A2"/>
    <w:rsid w:val="00D96AA6"/>
    <w:rsid w:val="00DA5D16"/>
    <w:rsid w:val="00DE63A1"/>
    <w:rsid w:val="00DF6C52"/>
    <w:rsid w:val="00E06F0A"/>
    <w:rsid w:val="00E20AF7"/>
    <w:rsid w:val="00E20F3E"/>
    <w:rsid w:val="00EF52A9"/>
    <w:rsid w:val="00F01D35"/>
    <w:rsid w:val="00F62049"/>
    <w:rsid w:val="00F8255E"/>
    <w:rsid w:val="00F92885"/>
    <w:rsid w:val="00FA2799"/>
    <w:rsid w:val="00FB34BB"/>
    <w:rsid w:val="00FD1464"/>
    <w:rsid w:val="00FD6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37153"/>
  <w15:docId w15:val="{D3C40657-D149-46EE-8C10-0CA6928A6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FreeSans"/>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Standard"/>
    <w:next w:val="Heading2"/>
    <w:pPr>
      <w:keepNext/>
      <w:outlineLvl w:val="0"/>
    </w:pPr>
    <w:rPr>
      <w:rFonts w:cs="Arial"/>
      <w:b/>
      <w:bCs/>
      <w:i/>
      <w:szCs w:val="32"/>
    </w:rPr>
  </w:style>
  <w:style w:type="paragraph" w:styleId="Heading2">
    <w:name w:val="heading 2"/>
    <w:basedOn w:val="Heading1"/>
    <w:next w:val="ListBullet"/>
    <w:pPr>
      <w:keepLines/>
      <w:numPr>
        <w:numId w:val="7"/>
      </w:numPr>
      <w:ind w:left="720"/>
      <w:outlineLvl w:val="1"/>
    </w:pPr>
    <w:rPr>
      <w:bCs w:val="0"/>
      <w:i w:val="0"/>
      <w:iCs/>
      <w:szCs w:val="28"/>
    </w:rPr>
  </w:style>
  <w:style w:type="paragraph" w:styleId="Heading3">
    <w:name w:val="heading 3"/>
    <w:basedOn w:val="Standard"/>
    <w:next w:val="Standard"/>
    <w:qFormat/>
    <w:pPr>
      <w:keepNext/>
      <w:numPr>
        <w:ilvl w:val="2"/>
        <w:numId w:val="1"/>
      </w:numPr>
      <w:spacing w:before="240" w:after="60"/>
      <w:outlineLvl w:val="2"/>
    </w:pPr>
    <w:rPr>
      <w:rFonts w:ascii="Arial" w:eastAsia="Arial" w:hAnsi="Arial" w:cs="Arial"/>
      <w:b/>
      <w:bCs/>
      <w:sz w:val="26"/>
      <w:szCs w:val="26"/>
    </w:rPr>
  </w:style>
  <w:style w:type="paragraph" w:styleId="Heading4">
    <w:name w:val="heading 4"/>
    <w:basedOn w:val="Standard"/>
    <w:next w:val="Standard"/>
    <w:qFormat/>
    <w:pPr>
      <w:keepNext/>
      <w:numPr>
        <w:ilvl w:val="3"/>
        <w:numId w:val="1"/>
      </w:numPr>
      <w:spacing w:before="240" w:after="60"/>
      <w:outlineLvl w:val="3"/>
    </w:pPr>
    <w:rPr>
      <w:b/>
      <w:bCs/>
      <w:sz w:val="28"/>
      <w:szCs w:val="28"/>
    </w:rPr>
  </w:style>
  <w:style w:type="paragraph" w:styleId="Heading5">
    <w:name w:val="heading 5"/>
    <w:basedOn w:val="Standard"/>
    <w:next w:val="Standard"/>
    <w:qFormat/>
    <w:pPr>
      <w:numPr>
        <w:ilvl w:val="4"/>
        <w:numId w:val="1"/>
      </w:numPr>
      <w:spacing w:before="240" w:after="60"/>
      <w:outlineLvl w:val="4"/>
    </w:pPr>
    <w:rPr>
      <w:b/>
      <w:bCs/>
      <w:i/>
      <w:iCs/>
      <w:sz w:val="26"/>
      <w:szCs w:val="26"/>
    </w:rPr>
  </w:style>
  <w:style w:type="paragraph" w:styleId="Heading6">
    <w:name w:val="heading 6"/>
    <w:basedOn w:val="Standard"/>
    <w:next w:val="Standard"/>
    <w:qFormat/>
    <w:pPr>
      <w:numPr>
        <w:ilvl w:val="5"/>
        <w:numId w:val="1"/>
      </w:numPr>
      <w:spacing w:before="240" w:after="60"/>
      <w:outlineLvl w:val="5"/>
    </w:pPr>
    <w:rPr>
      <w:b/>
      <w:bCs/>
      <w:szCs w:val="22"/>
    </w:rPr>
  </w:style>
  <w:style w:type="paragraph" w:styleId="Heading7">
    <w:name w:val="heading 7"/>
    <w:basedOn w:val="Standard"/>
    <w:next w:val="Standard"/>
    <w:qFormat/>
    <w:pPr>
      <w:numPr>
        <w:ilvl w:val="6"/>
        <w:numId w:val="1"/>
      </w:numPr>
      <w:spacing w:before="240" w:after="60"/>
      <w:outlineLvl w:val="6"/>
    </w:pPr>
    <w:rPr>
      <w:sz w:val="24"/>
    </w:rPr>
  </w:style>
  <w:style w:type="paragraph" w:styleId="Heading8">
    <w:name w:val="heading 8"/>
    <w:basedOn w:val="Standard"/>
    <w:next w:val="Standard"/>
    <w:qFormat/>
    <w:pPr>
      <w:numPr>
        <w:ilvl w:val="7"/>
        <w:numId w:val="1"/>
      </w:numPr>
      <w:spacing w:before="240" w:after="60"/>
      <w:outlineLvl w:val="7"/>
    </w:pPr>
    <w:rPr>
      <w:i/>
      <w:iCs/>
      <w:sz w:val="24"/>
    </w:rPr>
  </w:style>
  <w:style w:type="paragraph" w:styleId="Heading9">
    <w:name w:val="heading 9"/>
    <w:basedOn w:val="Standard"/>
    <w:next w:val="Standard"/>
    <w:qFormat/>
    <w:pPr>
      <w:numPr>
        <w:ilvl w:val="8"/>
        <w:numId w:val="1"/>
      </w:numPr>
      <w:spacing w:before="240" w:after="60"/>
      <w:outlineLvl w:val="8"/>
    </w:pPr>
    <w:rPr>
      <w:rFonts w:ascii="Arial" w:eastAsia="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Outline">
    <w:name w:val="Outline"/>
    <w:basedOn w:val="NoList"/>
    <w:pPr>
      <w:numPr>
        <w:numId w:val="1"/>
      </w:numPr>
    </w:pPr>
  </w:style>
  <w:style w:type="paragraph" w:customStyle="1" w:styleId="Standard">
    <w:name w:val="Standard"/>
    <w:pPr>
      <w:widowControl/>
      <w:spacing w:before="220"/>
    </w:pPr>
    <w:rPr>
      <w:rFonts w:ascii="Times New Roman" w:eastAsia="Times New Roman" w:hAnsi="Times New Roman" w:cs="Times New Roman"/>
      <w:sz w:val="22"/>
      <w:lang w:bidi="ar-SA"/>
    </w:rPr>
  </w:style>
  <w:style w:type="paragraph" w:customStyle="1" w:styleId="Heading">
    <w:name w:val="Heading"/>
    <w:basedOn w:val="Standard"/>
    <w:next w:val="TextBody"/>
    <w:pPr>
      <w:keepNext/>
      <w:autoSpaceDE w:val="0"/>
      <w:spacing w:before="240" w:after="120"/>
    </w:pPr>
    <w:rPr>
      <w:rFonts w:ascii="Arial" w:eastAsia="Microsoft YaHei" w:hAnsi="Arial" w:cs="Arial"/>
      <w:sz w:val="28"/>
      <w:szCs w:val="28"/>
    </w:rPr>
  </w:style>
  <w:style w:type="paragraph" w:customStyle="1" w:styleId="Textbody0">
    <w:name w:val="Text body"/>
    <w:basedOn w:val="Standard"/>
    <w:pPr>
      <w:spacing w:before="200"/>
      <w:ind w:left="720"/>
    </w:pPr>
  </w:style>
  <w:style w:type="paragraph" w:styleId="List">
    <w:name w:val="List"/>
    <w:basedOn w:val="Textbody0"/>
    <w:rPr>
      <w:rFonts w:cs="FreeSans"/>
      <w:sz w:val="24"/>
    </w:rPr>
  </w:style>
  <w:style w:type="paragraph" w:styleId="Caption">
    <w:name w:val="caption"/>
    <w:basedOn w:val="Standard"/>
    <w:pPr>
      <w:suppressLineNumbers/>
      <w:spacing w:before="120" w:after="120"/>
    </w:pPr>
    <w:rPr>
      <w:rFonts w:cs="FreeSans"/>
      <w:i/>
      <w:iCs/>
      <w:sz w:val="24"/>
    </w:rPr>
  </w:style>
  <w:style w:type="paragraph" w:customStyle="1" w:styleId="Index">
    <w:name w:val="Index"/>
    <w:basedOn w:val="Standard"/>
    <w:pPr>
      <w:suppressLineNumbers/>
      <w:autoSpaceDE w:val="0"/>
    </w:pPr>
    <w:rPr>
      <w:rFonts w:ascii="Mangal" w:eastAsia="Mangal" w:hAnsi="Mangal" w:cs="Mangal"/>
    </w:rPr>
  </w:style>
  <w:style w:type="paragraph" w:styleId="ListBullet">
    <w:name w:val="List Bullet"/>
    <w:basedOn w:val="Standard"/>
    <w:pPr>
      <w:numPr>
        <w:numId w:val="8"/>
      </w:numPr>
      <w:tabs>
        <w:tab w:val="left" w:pos="1457"/>
        <w:tab w:val="left" w:pos="1817"/>
        <w:tab w:val="left" w:pos="2177"/>
        <w:tab w:val="left" w:pos="2537"/>
        <w:tab w:val="left" w:pos="2897"/>
        <w:tab w:val="right" w:pos="9737"/>
      </w:tabs>
      <w:spacing w:before="0"/>
      <w:ind w:left="720"/>
    </w:pPr>
  </w:style>
  <w:style w:type="paragraph" w:customStyle="1" w:styleId="HeaderandFooter">
    <w:name w:val="Header and Footer"/>
    <w:basedOn w:val="Standard"/>
    <w:pPr>
      <w:autoSpaceDE w:val="0"/>
    </w:pPr>
  </w:style>
  <w:style w:type="paragraph" w:styleId="Header">
    <w:name w:val="header"/>
    <w:basedOn w:val="Standard"/>
    <w:pPr>
      <w:tabs>
        <w:tab w:val="left" w:pos="6300"/>
        <w:tab w:val="right" w:leader="dot" w:pos="8640"/>
      </w:tabs>
      <w:ind w:right="-1080"/>
      <w:jc w:val="center"/>
    </w:pPr>
    <w:rPr>
      <w:rFonts w:ascii="Arial" w:eastAsia="Arial" w:hAnsi="Arial" w:cs="Arial"/>
      <w:b/>
    </w:rPr>
  </w:style>
  <w:style w:type="paragraph" w:styleId="NormalIndent">
    <w:name w:val="Normal Indent"/>
    <w:basedOn w:val="Standard"/>
    <w:pPr>
      <w:ind w:left="720"/>
    </w:pPr>
  </w:style>
  <w:style w:type="paragraph" w:styleId="Footer">
    <w:name w:val="footer"/>
    <w:basedOn w:val="Standard"/>
    <w:pPr>
      <w:tabs>
        <w:tab w:val="center" w:pos="4153"/>
        <w:tab w:val="right" w:pos="8306"/>
      </w:tabs>
      <w:ind w:right="-1080"/>
      <w:jc w:val="right"/>
    </w:pPr>
    <w:rPr>
      <w:rFonts w:ascii="Arial" w:eastAsia="Arial" w:hAnsi="Arial" w:cs="Arial"/>
    </w:rPr>
  </w:style>
  <w:style w:type="paragraph" w:styleId="BlockText">
    <w:name w:val="Block Text"/>
    <w:basedOn w:val="Standard"/>
    <w:pPr>
      <w:spacing w:before="0" w:after="120"/>
      <w:ind w:left="1440" w:right="1440"/>
    </w:pPr>
  </w:style>
  <w:style w:type="paragraph" w:styleId="NormalWeb">
    <w:name w:val="Normal (Web)"/>
    <w:basedOn w:val="Standard"/>
    <w:pPr>
      <w:spacing w:before="280" w:after="280"/>
    </w:pPr>
    <w:rPr>
      <w:rFonts w:ascii="Arial Unicode MS" w:eastAsia="Arial Unicode MS" w:hAnsi="Arial Unicode MS" w:cs="Arial Unicode MS"/>
      <w:sz w:val="24"/>
    </w:rPr>
  </w:style>
  <w:style w:type="paragraph" w:customStyle="1" w:styleId="western">
    <w:name w:val="western"/>
    <w:basedOn w:val="Standard"/>
    <w:pPr>
      <w:spacing w:before="198"/>
      <w:ind w:left="720"/>
    </w:pPr>
    <w:rPr>
      <w:rFonts w:ascii="Arial Unicode MS" w:eastAsia="Arial Unicode MS" w:hAnsi="Arial Unicode MS" w:cs="Arial Unicode MS"/>
      <w:szCs w:val="22"/>
    </w:rPr>
  </w:style>
  <w:style w:type="paragraph" w:customStyle="1" w:styleId="Table">
    <w:name w:val="Table"/>
    <w:basedOn w:val="Textbody0"/>
    <w:pPr>
      <w:spacing w:before="0"/>
      <w:ind w:left="0"/>
    </w:pPr>
  </w:style>
  <w:style w:type="paragraph" w:customStyle="1" w:styleId="cjk">
    <w:name w:val="cjk"/>
    <w:basedOn w:val="Standard"/>
    <w:pPr>
      <w:spacing w:before="198"/>
      <w:ind w:left="720"/>
    </w:pPr>
    <w:rPr>
      <w:rFonts w:ascii="Arial Unicode MS" w:eastAsia="Arial Unicode MS" w:hAnsi="Arial Unicode MS" w:cs="Arial Unicode MS"/>
      <w:szCs w:val="22"/>
    </w:rPr>
  </w:style>
  <w:style w:type="paragraph" w:customStyle="1" w:styleId="ctl">
    <w:name w:val="ctl"/>
    <w:basedOn w:val="Standard"/>
    <w:pPr>
      <w:spacing w:before="198"/>
      <w:ind w:left="720"/>
    </w:pPr>
    <w:rPr>
      <w:rFonts w:ascii="Arial Unicode MS" w:eastAsia="Arial Unicode MS" w:hAnsi="Arial Unicode MS" w:cs="Arial Unicode MS"/>
      <w:sz w:val="24"/>
    </w:rPr>
  </w:style>
  <w:style w:type="paragraph" w:styleId="Revision">
    <w:name w:val="Revision"/>
    <w:pPr>
      <w:widowControl/>
      <w:autoSpaceDE w:val="0"/>
    </w:pPr>
    <w:rPr>
      <w:rFonts w:ascii="Times New Roman" w:eastAsia="Times New Roman" w:hAnsi="Times New Roman" w:cs="Times New Roman"/>
      <w:sz w:val="22"/>
      <w:lang w:bidi="ar-SA"/>
    </w:rPr>
  </w:style>
  <w:style w:type="paragraph" w:customStyle="1" w:styleId="xl66">
    <w:name w:val="xl66"/>
    <w:basedOn w:val="Standard"/>
    <w:pPr>
      <w:autoSpaceDE w:val="0"/>
      <w:spacing w:before="280" w:after="280"/>
      <w:textAlignment w:val="center"/>
    </w:pPr>
    <w:rPr>
      <w:sz w:val="24"/>
      <w:lang w:val="en-US"/>
    </w:rPr>
  </w:style>
  <w:style w:type="paragraph" w:customStyle="1" w:styleId="xl65">
    <w:name w:val="xl65"/>
    <w:basedOn w:val="Standard"/>
    <w:pPr>
      <w:autoSpaceDE w:val="0"/>
      <w:spacing w:before="280" w:after="280"/>
      <w:textAlignment w:val="center"/>
    </w:pPr>
    <w:rPr>
      <w:sz w:val="24"/>
      <w:lang w:val="en-US"/>
    </w:rPr>
  </w:style>
  <w:style w:type="paragraph" w:customStyle="1" w:styleId="Bullet1Indent">
    <w:name w:val="Bullet 1 Indent"/>
    <w:basedOn w:val="ListBullet"/>
    <w:pPr>
      <w:tabs>
        <w:tab w:val="clear" w:pos="1457"/>
        <w:tab w:val="clear" w:pos="1817"/>
        <w:tab w:val="clear" w:pos="2177"/>
        <w:tab w:val="clear" w:pos="2537"/>
        <w:tab w:val="clear" w:pos="2897"/>
        <w:tab w:val="clear" w:pos="9737"/>
        <w:tab w:val="left" w:pos="720"/>
        <w:tab w:val="left" w:pos="1080"/>
        <w:tab w:val="left" w:pos="1440"/>
        <w:tab w:val="left" w:pos="2160"/>
        <w:tab w:val="right" w:pos="9000"/>
      </w:tabs>
      <w:autoSpaceDE w:val="0"/>
      <w:ind w:left="0" w:firstLine="0"/>
    </w:pPr>
  </w:style>
  <w:style w:type="paragraph" w:styleId="CommentText">
    <w:name w:val="annotation text"/>
    <w:basedOn w:val="Standard"/>
    <w:pPr>
      <w:autoSpaceDE w:val="0"/>
    </w:pPr>
    <w:rPr>
      <w:sz w:val="20"/>
      <w:szCs w:val="20"/>
    </w:rPr>
  </w:style>
  <w:style w:type="paragraph" w:styleId="CommentSubject">
    <w:name w:val="annotation subject"/>
    <w:basedOn w:val="CommentText"/>
    <w:next w:val="CommentText"/>
    <w:rPr>
      <w:b/>
      <w:bCs/>
    </w:rPr>
  </w:style>
  <w:style w:type="paragraph" w:customStyle="1" w:styleId="msonormal0">
    <w:name w:val="msonormal"/>
    <w:basedOn w:val="Standard"/>
    <w:pPr>
      <w:autoSpaceDE w:val="0"/>
      <w:spacing w:before="280" w:after="280"/>
    </w:pPr>
    <w:rPr>
      <w:sz w:val="24"/>
      <w:lang w:val="en-US"/>
    </w:rPr>
  </w:style>
  <w:style w:type="paragraph" w:customStyle="1" w:styleId="TableContents">
    <w:name w:val="Table Contents"/>
    <w:basedOn w:val="Standard"/>
    <w:pPr>
      <w:suppressLineNumbers/>
      <w:autoSpaceDE w:val="0"/>
    </w:pPr>
  </w:style>
  <w:style w:type="paragraph" w:customStyle="1" w:styleId="TableHeading">
    <w:name w:val="Table Heading"/>
    <w:basedOn w:val="TableContents"/>
    <w:pPr>
      <w:jc w:val="center"/>
    </w:pPr>
    <w:rPr>
      <w:b/>
      <w:bCs/>
    </w:rPr>
  </w:style>
  <w:style w:type="paragraph" w:customStyle="1" w:styleId="Style-3">
    <w:name w:val="Style-3"/>
    <w:pPr>
      <w:widowControl/>
      <w:autoSpaceDE w:val="0"/>
    </w:pPr>
    <w:rPr>
      <w:rFonts w:ascii="Times New Roman" w:eastAsia="Times New Roman" w:hAnsi="Times New Roman" w:cs="Times New Roman"/>
      <w:sz w:val="20"/>
      <w:szCs w:val="20"/>
      <w:lang w:val="en-US" w:bidi="ar-SA"/>
    </w:rPr>
  </w:style>
  <w:style w:type="paragraph" w:customStyle="1" w:styleId="Style-4">
    <w:name w:val="Style-4"/>
    <w:pPr>
      <w:widowControl/>
      <w:autoSpaceDE w:val="0"/>
    </w:pPr>
    <w:rPr>
      <w:rFonts w:ascii="Times New Roman" w:eastAsia="Times New Roman" w:hAnsi="Times New Roman" w:cs="Times New Roman"/>
      <w:sz w:val="20"/>
      <w:szCs w:val="20"/>
      <w:lang w:val="en-US" w:bidi="ar-SA"/>
    </w:rPr>
  </w:style>
  <w:style w:type="paragraph" w:styleId="BalloonText">
    <w:name w:val="Balloon Text"/>
    <w:basedOn w:val="Standard"/>
    <w:pPr>
      <w:autoSpaceDE w:val="0"/>
      <w:spacing w:before="0"/>
    </w:pPr>
    <w:rPr>
      <w:rFonts w:ascii="Tahoma" w:eastAsia="Tahoma" w:hAnsi="Tahoma" w:cs="Tahoma"/>
      <w:sz w:val="16"/>
      <w:szCs w:val="16"/>
    </w:rPr>
  </w:style>
  <w:style w:type="paragraph" w:customStyle="1" w:styleId="BulletItem">
    <w:name w:val="Bullet Item"/>
    <w:basedOn w:val="ListBullet"/>
    <w:pPr>
      <w:tabs>
        <w:tab w:val="clear" w:pos="1457"/>
        <w:tab w:val="clear" w:pos="1817"/>
        <w:tab w:val="clear" w:pos="2177"/>
        <w:tab w:val="clear" w:pos="2537"/>
        <w:tab w:val="clear" w:pos="2897"/>
        <w:tab w:val="clear" w:pos="9737"/>
        <w:tab w:val="left" w:pos="1440"/>
        <w:tab w:val="left" w:pos="1800"/>
        <w:tab w:val="left" w:pos="2160"/>
        <w:tab w:val="left" w:pos="2520"/>
        <w:tab w:val="left" w:pos="2880"/>
        <w:tab w:val="right" w:pos="9720"/>
      </w:tabs>
      <w:autoSpaceDE w:val="0"/>
    </w:pPr>
  </w:style>
  <w:style w:type="paragraph" w:customStyle="1" w:styleId="BulletParagraph">
    <w:name w:val="Bullet Paragraph"/>
    <w:basedOn w:val="ListBullet"/>
    <w:pPr>
      <w:autoSpaceDE w:val="0"/>
      <w:ind w:left="0" w:firstLine="0"/>
    </w:pPr>
  </w:style>
  <w:style w:type="paragraph" w:styleId="ListParagraph">
    <w:name w:val="List Paragraph"/>
    <w:basedOn w:val="Standard"/>
    <w:pPr>
      <w:autoSpaceDE w:val="0"/>
      <w:ind w:left="720"/>
    </w:pPr>
  </w:style>
  <w:style w:type="paragraph" w:customStyle="1" w:styleId="TextBody">
    <w:name w:val="Text Body"/>
    <w:basedOn w:val="Standard"/>
    <w:pPr>
      <w:autoSpaceDE w:val="0"/>
      <w:spacing w:before="200"/>
      <w:ind w:left="720"/>
    </w:pPr>
  </w:style>
  <w:style w:type="paragraph" w:customStyle="1" w:styleId="ListContents">
    <w:name w:val="List Contents"/>
    <w:basedOn w:val="Standard"/>
    <w:pPr>
      <w:autoSpaceDE w:val="0"/>
      <w:ind w:left="567"/>
    </w:pPr>
  </w:style>
  <w:style w:type="character" w:customStyle="1" w:styleId="WW8Num1z0">
    <w:name w:val="WW8Num1z0"/>
    <w:rPr>
      <w:rFonts w:ascii="Symbol" w:eastAsia="Symbol" w:hAnsi="Symbol" w:cs="Symbol"/>
    </w:rPr>
  </w:style>
  <w:style w:type="character" w:customStyle="1" w:styleId="WW8Num2z0">
    <w:name w:val="WW8Num2z0"/>
    <w:rPr>
      <w:rFonts w:ascii="Symbol" w:eastAsia="Symbol" w:hAnsi="Symbol" w:cs="Symbol"/>
    </w:rPr>
  </w:style>
  <w:style w:type="character" w:customStyle="1" w:styleId="WW8Num2z1">
    <w:name w:val="WW8Num2z1"/>
    <w:rPr>
      <w:rFonts w:ascii="Courier New" w:eastAsia="Courier New" w:hAnsi="Courier New" w:cs="Courier New"/>
    </w:rPr>
  </w:style>
  <w:style w:type="character" w:customStyle="1" w:styleId="WW8Num2z2">
    <w:name w:val="WW8Num2z2"/>
    <w:rPr>
      <w:rFonts w:ascii="Wingdings" w:eastAsia="Wingdings" w:hAnsi="Wingdings" w:cs="Wingdings"/>
    </w:rPr>
  </w:style>
  <w:style w:type="character" w:customStyle="1" w:styleId="WW8Num3z0">
    <w:name w:val="WW8Num3z0"/>
    <w:rPr>
      <w:rFonts w:ascii="Symbol" w:eastAsia="Symbol" w:hAnsi="Symbol" w:cs="Symbol"/>
    </w:rPr>
  </w:style>
  <w:style w:type="character" w:customStyle="1" w:styleId="WW8Num3z1">
    <w:name w:val="WW8Num3z1"/>
    <w:rPr>
      <w:rFonts w:ascii="Courier New" w:eastAsia="Courier New" w:hAnsi="Courier New" w:cs="Courier New"/>
    </w:rPr>
  </w:style>
  <w:style w:type="character" w:customStyle="1" w:styleId="WW8Num3z2">
    <w:name w:val="WW8Num3z2"/>
    <w:rPr>
      <w:rFonts w:ascii="Wingdings" w:eastAsia="Wingdings" w:hAnsi="Wingdings" w:cs="Wingdings"/>
    </w:rPr>
  </w:style>
  <w:style w:type="character" w:customStyle="1" w:styleId="WW8Num4z0">
    <w:name w:val="WW8Num4z0"/>
  </w:style>
  <w:style w:type="character" w:customStyle="1" w:styleId="WW8Num5z0">
    <w:name w:val="WW8Num5z0"/>
    <w:rPr>
      <w:rFonts w:ascii="Symbol" w:eastAsia="Symbol" w:hAnsi="Symbol" w:cs="Symbol"/>
    </w:rPr>
  </w:style>
  <w:style w:type="character" w:customStyle="1" w:styleId="WW8Num5z1">
    <w:name w:val="WW8Num5z1"/>
    <w:rPr>
      <w:rFonts w:ascii="Courier New" w:eastAsia="Courier New" w:hAnsi="Courier New" w:cs="Courier New"/>
    </w:rPr>
  </w:style>
  <w:style w:type="character" w:customStyle="1" w:styleId="WW8Num5z2">
    <w:name w:val="WW8Num5z2"/>
    <w:rPr>
      <w:rFonts w:ascii="Wingdings" w:eastAsia="Wingdings" w:hAnsi="Wingdings" w:cs="Wingdings"/>
    </w:rPr>
  </w:style>
  <w:style w:type="character" w:customStyle="1" w:styleId="WW8Num6z2">
    <w:name w:val="WW8Num6z2"/>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Times New Roman" w:eastAsia="Times New Roman" w:hAnsi="Times New Roman" w:cs="Times New Roman"/>
    </w:rPr>
  </w:style>
  <w:style w:type="character" w:customStyle="1" w:styleId="WW8Num7z5">
    <w:name w:val="WW8Num7z5"/>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Action">
    <w:name w:val="Action"/>
    <w:rPr>
      <w:rFonts w:ascii="Times New Roman" w:eastAsia="Times New Roman" w:hAnsi="Times New Roman" w:cs="Times New Roman"/>
      <w:b/>
      <w:i/>
      <w:sz w:val="22"/>
    </w:rPr>
  </w:style>
  <w:style w:type="character" w:styleId="PageNumber">
    <w:name w:val="page number"/>
    <w:basedOn w:val="DefaultParagraphFont"/>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ListLabel168">
    <w:name w:val="ListLabel 168"/>
  </w:style>
  <w:style w:type="character" w:customStyle="1" w:styleId="ListLabel167">
    <w:name w:val="ListLabel 167"/>
  </w:style>
  <w:style w:type="character" w:customStyle="1" w:styleId="ListLabel166">
    <w:name w:val="ListLabel 166"/>
  </w:style>
  <w:style w:type="character" w:customStyle="1" w:styleId="ListLabel165">
    <w:name w:val="ListLabel 165"/>
  </w:style>
  <w:style w:type="character" w:customStyle="1" w:styleId="ListLabel164">
    <w:name w:val="ListLabel 164"/>
  </w:style>
  <w:style w:type="character" w:customStyle="1" w:styleId="ListLabel163">
    <w:name w:val="ListLabel 163"/>
  </w:style>
  <w:style w:type="character" w:customStyle="1" w:styleId="ListLabel162">
    <w:name w:val="ListLabel 162"/>
  </w:style>
  <w:style w:type="character" w:customStyle="1" w:styleId="ListLabel161">
    <w:name w:val="ListLabel 161"/>
  </w:style>
  <w:style w:type="character" w:customStyle="1" w:styleId="ListLabel160">
    <w:name w:val="ListLabel 160"/>
  </w:style>
  <w:style w:type="character" w:customStyle="1" w:styleId="ListLabel159">
    <w:name w:val="ListLabel 159"/>
  </w:style>
  <w:style w:type="character" w:customStyle="1" w:styleId="ListLabel158">
    <w:name w:val="ListLabel 158"/>
  </w:style>
  <w:style w:type="character" w:customStyle="1" w:styleId="ListLabel157">
    <w:name w:val="ListLabel 157"/>
  </w:style>
  <w:style w:type="character" w:customStyle="1" w:styleId="ListLabel156">
    <w:name w:val="ListLabel 156"/>
  </w:style>
  <w:style w:type="character" w:customStyle="1" w:styleId="ListLabel155">
    <w:name w:val="ListLabel 155"/>
  </w:style>
  <w:style w:type="character" w:customStyle="1" w:styleId="ListLabel154">
    <w:name w:val="ListLabel 154"/>
  </w:style>
  <w:style w:type="character" w:customStyle="1" w:styleId="ListLabel153">
    <w:name w:val="ListLabel 153"/>
  </w:style>
  <w:style w:type="character" w:customStyle="1" w:styleId="ListLabel152">
    <w:name w:val="ListLabel 152"/>
  </w:style>
  <w:style w:type="character" w:customStyle="1" w:styleId="ListLabel151">
    <w:name w:val="ListLabel 151"/>
  </w:style>
  <w:style w:type="character" w:customStyle="1" w:styleId="ListLabel150">
    <w:name w:val="ListLabel 150"/>
  </w:style>
  <w:style w:type="character" w:customStyle="1" w:styleId="ListLabel149">
    <w:name w:val="ListLabel 149"/>
  </w:style>
  <w:style w:type="character" w:customStyle="1" w:styleId="ListLabel148">
    <w:name w:val="ListLabel 148"/>
  </w:style>
  <w:style w:type="character" w:customStyle="1" w:styleId="ListLabel147">
    <w:name w:val="ListLabel 147"/>
  </w:style>
  <w:style w:type="character" w:customStyle="1" w:styleId="ListLabel146">
    <w:name w:val="ListLabel 146"/>
  </w:style>
  <w:style w:type="character" w:customStyle="1" w:styleId="ListLabel145">
    <w:name w:val="ListLabel 145"/>
  </w:style>
  <w:style w:type="character" w:customStyle="1" w:styleId="ListLabel144">
    <w:name w:val="ListLabel 144"/>
  </w:style>
  <w:style w:type="character" w:customStyle="1" w:styleId="ListLabel143">
    <w:name w:val="ListLabel 143"/>
  </w:style>
  <w:style w:type="character" w:customStyle="1" w:styleId="ListLabel142">
    <w:name w:val="ListLabel 142"/>
  </w:style>
  <w:style w:type="character" w:customStyle="1" w:styleId="ListLabel141">
    <w:name w:val="ListLabel 141"/>
  </w:style>
  <w:style w:type="character" w:customStyle="1" w:styleId="ListLabel140">
    <w:name w:val="ListLabel 140"/>
  </w:style>
  <w:style w:type="character" w:customStyle="1" w:styleId="ListLabel139">
    <w:name w:val="ListLabel 139"/>
  </w:style>
  <w:style w:type="character" w:customStyle="1" w:styleId="ListLabel138">
    <w:name w:val="ListLabel 138"/>
  </w:style>
  <w:style w:type="character" w:customStyle="1" w:styleId="ListLabel137">
    <w:name w:val="ListLabel 137"/>
  </w:style>
  <w:style w:type="character" w:customStyle="1" w:styleId="ListLabel136">
    <w:name w:val="ListLabel 136"/>
  </w:style>
  <w:style w:type="character" w:customStyle="1" w:styleId="ListLabel135">
    <w:name w:val="ListLabel 135"/>
  </w:style>
  <w:style w:type="character" w:customStyle="1" w:styleId="ListLabel134">
    <w:name w:val="ListLabel 134"/>
    <w:rPr>
      <w:color w:val="000000"/>
      <w:sz w:val="2"/>
      <w:szCs w:val="2"/>
      <w:shd w:val="clear" w:color="auto" w:fill="000000"/>
      <w:lang w:bidi="en-US"/>
    </w:rPr>
  </w:style>
  <w:style w:type="character" w:customStyle="1" w:styleId="ListLabel133">
    <w:name w:val="ListLabel 133"/>
  </w:style>
  <w:style w:type="character" w:customStyle="1" w:styleId="ListLabel132">
    <w:name w:val="ListLabel 132"/>
  </w:style>
  <w:style w:type="character" w:customStyle="1" w:styleId="ListLabel131">
    <w:name w:val="ListLabel 131"/>
  </w:style>
  <w:style w:type="character" w:customStyle="1" w:styleId="ListLabel130">
    <w:name w:val="ListLabel 130"/>
  </w:style>
  <w:style w:type="character" w:customStyle="1" w:styleId="ListLabel129">
    <w:name w:val="ListLabel 129"/>
  </w:style>
  <w:style w:type="character" w:customStyle="1" w:styleId="ListLabel128">
    <w:name w:val="ListLabel 128"/>
  </w:style>
  <w:style w:type="character" w:customStyle="1" w:styleId="ListLabel127">
    <w:name w:val="ListLabel 127"/>
  </w:style>
  <w:style w:type="character" w:customStyle="1" w:styleId="ListLabel126">
    <w:name w:val="ListLabel 126"/>
  </w:style>
  <w:style w:type="character" w:customStyle="1" w:styleId="ListLabel125">
    <w:name w:val="ListLabel 125"/>
  </w:style>
  <w:style w:type="character" w:customStyle="1" w:styleId="ListLabel124">
    <w:name w:val="ListLabel 124"/>
  </w:style>
  <w:style w:type="character" w:customStyle="1" w:styleId="ListLabel123">
    <w:name w:val="ListLabel 123"/>
  </w:style>
  <w:style w:type="character" w:customStyle="1" w:styleId="ListLabel122">
    <w:name w:val="ListLabel 122"/>
  </w:style>
  <w:style w:type="character" w:customStyle="1" w:styleId="ListLabel121">
    <w:name w:val="ListLabel 121"/>
  </w:style>
  <w:style w:type="character" w:customStyle="1" w:styleId="ListLabel120">
    <w:name w:val="ListLabel 120"/>
  </w:style>
  <w:style w:type="character" w:customStyle="1" w:styleId="ListLabel119">
    <w:name w:val="ListLabel 119"/>
  </w:style>
  <w:style w:type="character" w:customStyle="1" w:styleId="ListLabel118">
    <w:name w:val="ListLabel 118"/>
  </w:style>
  <w:style w:type="character" w:customStyle="1" w:styleId="ListLabel117">
    <w:name w:val="ListLabel 117"/>
  </w:style>
  <w:style w:type="character" w:customStyle="1" w:styleId="ListLabel116">
    <w:name w:val="ListLabel 116"/>
  </w:style>
  <w:style w:type="character" w:customStyle="1" w:styleId="ListLabel115">
    <w:name w:val="ListLabel 115"/>
  </w:style>
  <w:style w:type="character" w:customStyle="1" w:styleId="ListLabel114">
    <w:name w:val="ListLabel 114"/>
  </w:style>
  <w:style w:type="character" w:customStyle="1" w:styleId="ListLabel113">
    <w:name w:val="ListLabel 113"/>
  </w:style>
  <w:style w:type="character" w:customStyle="1" w:styleId="ListLabel112">
    <w:name w:val="ListLabel 112"/>
  </w:style>
  <w:style w:type="character" w:customStyle="1" w:styleId="ListLabel111">
    <w:name w:val="ListLabel 111"/>
  </w:style>
  <w:style w:type="character" w:customStyle="1" w:styleId="ListLabel110">
    <w:name w:val="ListLabel 110"/>
    <w:rPr>
      <w:rFonts w:ascii="Courier New" w:eastAsia="Courier New" w:hAnsi="Courier New" w:cs="Courier New"/>
    </w:rPr>
  </w:style>
  <w:style w:type="character" w:customStyle="1" w:styleId="ListLabel109">
    <w:name w:val="ListLabel 109"/>
  </w:style>
  <w:style w:type="character" w:customStyle="1" w:styleId="ListLabel108">
    <w:name w:val="ListLabel 108"/>
  </w:style>
  <w:style w:type="character" w:customStyle="1" w:styleId="ListLabel107">
    <w:name w:val="ListLabel 107"/>
    <w:rPr>
      <w:rFonts w:ascii="Courier New" w:eastAsia="Courier New" w:hAnsi="Courier New" w:cs="Courier New"/>
    </w:rPr>
  </w:style>
  <w:style w:type="character" w:customStyle="1" w:styleId="ListLabel106">
    <w:name w:val="ListLabel 106"/>
    <w:rPr>
      <w:rFonts w:ascii="Courier New" w:eastAsia="Courier New" w:hAnsi="Courier New" w:cs="Courier New"/>
    </w:rPr>
  </w:style>
  <w:style w:type="character" w:customStyle="1" w:styleId="ListLabel105">
    <w:name w:val="ListLabel 105"/>
  </w:style>
  <w:style w:type="character" w:customStyle="1" w:styleId="ListLabel104">
    <w:name w:val="ListLabel 104"/>
    <w:rPr>
      <w:rFonts w:ascii="Courier New" w:eastAsia="Courier New" w:hAnsi="Courier New" w:cs="Courier New"/>
    </w:rPr>
  </w:style>
  <w:style w:type="character" w:customStyle="1" w:styleId="ListLabel103">
    <w:name w:val="ListLabel 103"/>
  </w:style>
  <w:style w:type="character" w:customStyle="1" w:styleId="ListLabel102">
    <w:name w:val="ListLabel 102"/>
  </w:style>
  <w:style w:type="character" w:customStyle="1" w:styleId="ListLabel101">
    <w:name w:val="ListLabel 101"/>
    <w:rPr>
      <w:rFonts w:ascii="Courier New" w:eastAsia="Courier New" w:hAnsi="Courier New" w:cs="Courier New"/>
    </w:rPr>
  </w:style>
  <w:style w:type="character" w:customStyle="1" w:styleId="ListLabel100">
    <w:name w:val="ListLabel 100"/>
  </w:style>
  <w:style w:type="character" w:customStyle="1" w:styleId="ListLabel99">
    <w:name w:val="ListLabel 99"/>
  </w:style>
  <w:style w:type="character" w:customStyle="1" w:styleId="ListLabel98">
    <w:name w:val="ListLabel 98"/>
    <w:rPr>
      <w:rFonts w:ascii="Courier New" w:eastAsia="Courier New" w:hAnsi="Courier New" w:cs="Courier New"/>
    </w:rPr>
  </w:style>
  <w:style w:type="character" w:customStyle="1" w:styleId="ListLabel97">
    <w:name w:val="ListLabel 97"/>
    <w:rPr>
      <w:rFonts w:ascii="Courier New" w:eastAsia="Courier New" w:hAnsi="Courier New" w:cs="Courier New"/>
    </w:rPr>
  </w:style>
  <w:style w:type="character" w:customStyle="1" w:styleId="ListLabel96">
    <w:name w:val="ListLabel 96"/>
  </w:style>
  <w:style w:type="character" w:customStyle="1" w:styleId="ListLabel95">
    <w:name w:val="ListLabel 95"/>
    <w:rPr>
      <w:rFonts w:ascii="Courier New" w:eastAsia="Courier New" w:hAnsi="Courier New" w:cs="Courier New"/>
    </w:rPr>
  </w:style>
  <w:style w:type="character" w:customStyle="1" w:styleId="ListLabel94">
    <w:name w:val="ListLabel 94"/>
  </w:style>
  <w:style w:type="character" w:customStyle="1" w:styleId="ListLabel93">
    <w:name w:val="ListLabel 93"/>
  </w:style>
  <w:style w:type="character" w:customStyle="1" w:styleId="ListLabel92">
    <w:name w:val="ListLabel 92"/>
    <w:rPr>
      <w:rFonts w:ascii="Courier New" w:eastAsia="Courier New" w:hAnsi="Courier New" w:cs="Courier New"/>
    </w:rPr>
  </w:style>
  <w:style w:type="character" w:customStyle="1" w:styleId="ListLabel91">
    <w:name w:val="ListLabel 91"/>
  </w:style>
  <w:style w:type="character" w:customStyle="1" w:styleId="ListLabel90">
    <w:name w:val="ListLabel 90"/>
  </w:style>
  <w:style w:type="character" w:customStyle="1" w:styleId="ListLabel89">
    <w:name w:val="ListLabel 89"/>
    <w:rPr>
      <w:rFonts w:ascii="Courier New" w:eastAsia="Courier New" w:hAnsi="Courier New" w:cs="Courier New"/>
    </w:rPr>
  </w:style>
  <w:style w:type="character" w:customStyle="1" w:styleId="ListLabel88">
    <w:name w:val="ListLabel 88"/>
  </w:style>
  <w:style w:type="character" w:customStyle="1" w:styleId="ListLabel87">
    <w:name w:val="ListLabel 87"/>
  </w:style>
  <w:style w:type="character" w:customStyle="1" w:styleId="ListLabel86">
    <w:name w:val="ListLabel 86"/>
    <w:rPr>
      <w:rFonts w:ascii="Courier New" w:eastAsia="Courier New" w:hAnsi="Courier New" w:cs="Courier New"/>
    </w:rPr>
  </w:style>
  <w:style w:type="character" w:customStyle="1" w:styleId="ListLabel85">
    <w:name w:val="ListLabel 85"/>
  </w:style>
  <w:style w:type="character" w:customStyle="1" w:styleId="ListLabel84">
    <w:name w:val="ListLabel 84"/>
  </w:style>
  <w:style w:type="character" w:customStyle="1" w:styleId="ListLabel83">
    <w:name w:val="ListLabel 83"/>
    <w:rPr>
      <w:rFonts w:ascii="Courier New" w:eastAsia="Courier New" w:hAnsi="Courier New" w:cs="Courier New"/>
    </w:rPr>
  </w:style>
  <w:style w:type="character" w:customStyle="1" w:styleId="ListLabel82">
    <w:name w:val="ListLabel 82"/>
  </w:style>
  <w:style w:type="character" w:customStyle="1" w:styleId="ListLabel81">
    <w:name w:val="ListLabel 81"/>
  </w:style>
  <w:style w:type="character" w:customStyle="1" w:styleId="ListLabel80">
    <w:name w:val="ListLabel 80"/>
    <w:rPr>
      <w:rFonts w:ascii="Courier New" w:eastAsia="Courier New" w:hAnsi="Courier New" w:cs="Courier New"/>
    </w:rPr>
  </w:style>
  <w:style w:type="character" w:customStyle="1" w:styleId="ListLabel79">
    <w:name w:val="ListLabel 79"/>
  </w:style>
  <w:style w:type="character" w:customStyle="1" w:styleId="ListLabel78">
    <w:name w:val="ListLabel 78"/>
  </w:style>
  <w:style w:type="character" w:customStyle="1" w:styleId="ListLabel77">
    <w:name w:val="ListLabel 77"/>
    <w:rPr>
      <w:rFonts w:ascii="Courier New" w:eastAsia="Courier New" w:hAnsi="Courier New" w:cs="Courier New"/>
    </w:rPr>
  </w:style>
  <w:style w:type="character" w:customStyle="1" w:styleId="ListLabel76">
    <w:name w:val="ListLabel 76"/>
  </w:style>
  <w:style w:type="character" w:customStyle="1" w:styleId="ListLabel75">
    <w:name w:val="ListLabel 75"/>
  </w:style>
  <w:style w:type="character" w:customStyle="1" w:styleId="ListLabel74">
    <w:name w:val="ListLabel 74"/>
    <w:rPr>
      <w:rFonts w:ascii="Courier New" w:eastAsia="Courier New" w:hAnsi="Courier New" w:cs="Courier New"/>
    </w:rPr>
  </w:style>
  <w:style w:type="character" w:customStyle="1" w:styleId="ListLabel73">
    <w:name w:val="ListLabel 73"/>
  </w:style>
  <w:style w:type="character" w:customStyle="1" w:styleId="ListLabel72">
    <w:name w:val="ListLabel 72"/>
  </w:style>
  <w:style w:type="character" w:customStyle="1" w:styleId="ListLabel71">
    <w:name w:val="ListLabel 71"/>
    <w:rPr>
      <w:rFonts w:ascii="Courier New" w:eastAsia="Courier New" w:hAnsi="Courier New" w:cs="Courier New"/>
    </w:rPr>
  </w:style>
  <w:style w:type="character" w:customStyle="1" w:styleId="ListLabel70">
    <w:name w:val="ListLabel 70"/>
  </w:style>
  <w:style w:type="character" w:customStyle="1" w:styleId="ListLabel69">
    <w:name w:val="ListLabel 69"/>
  </w:style>
  <w:style w:type="character" w:customStyle="1" w:styleId="ListLabel68">
    <w:name w:val="ListLabel 68"/>
    <w:rPr>
      <w:rFonts w:ascii="Courier New" w:eastAsia="Courier New" w:hAnsi="Courier New" w:cs="Courier New"/>
    </w:rPr>
  </w:style>
  <w:style w:type="character" w:customStyle="1" w:styleId="ListLabel67">
    <w:name w:val="ListLabel 67"/>
  </w:style>
  <w:style w:type="character" w:customStyle="1" w:styleId="ListLabel66">
    <w:name w:val="ListLabel 66"/>
  </w:style>
  <w:style w:type="character" w:customStyle="1" w:styleId="ListLabel65">
    <w:name w:val="ListLabel 65"/>
    <w:rPr>
      <w:rFonts w:ascii="Courier New" w:eastAsia="Courier New" w:hAnsi="Courier New" w:cs="Courier New"/>
    </w:rPr>
  </w:style>
  <w:style w:type="character" w:customStyle="1" w:styleId="ListLabel64">
    <w:name w:val="ListLabel 64"/>
  </w:style>
  <w:style w:type="character" w:customStyle="1" w:styleId="ListLabel63">
    <w:name w:val="ListLabel 63"/>
  </w:style>
  <w:style w:type="character" w:customStyle="1" w:styleId="ListLabel62">
    <w:name w:val="ListLabel 62"/>
    <w:rPr>
      <w:rFonts w:ascii="Courier New" w:eastAsia="Courier New" w:hAnsi="Courier New" w:cs="Courier New"/>
    </w:rPr>
  </w:style>
  <w:style w:type="character" w:customStyle="1" w:styleId="ListLabel61">
    <w:name w:val="ListLabel 61"/>
  </w:style>
  <w:style w:type="character" w:customStyle="1" w:styleId="ListLabel60">
    <w:name w:val="ListLabel 60"/>
  </w:style>
  <w:style w:type="character" w:customStyle="1" w:styleId="ListLabel59">
    <w:name w:val="ListLabel 59"/>
    <w:rPr>
      <w:rFonts w:ascii="Courier New" w:eastAsia="Courier New" w:hAnsi="Courier New" w:cs="Courier New"/>
    </w:rPr>
  </w:style>
  <w:style w:type="character" w:customStyle="1" w:styleId="ListLabel58">
    <w:name w:val="ListLabel 58"/>
  </w:style>
  <w:style w:type="character" w:customStyle="1" w:styleId="ListLabel57">
    <w:name w:val="ListLabel 57"/>
  </w:style>
  <w:style w:type="character" w:customStyle="1" w:styleId="ListLabel56">
    <w:name w:val="ListLabel 56"/>
    <w:rPr>
      <w:rFonts w:ascii="Courier New" w:eastAsia="Courier New" w:hAnsi="Courier New" w:cs="Courier New"/>
    </w:rPr>
  </w:style>
  <w:style w:type="character" w:customStyle="1" w:styleId="ListLabel55">
    <w:name w:val="ListLabel 55"/>
  </w:style>
  <w:style w:type="character" w:customStyle="1" w:styleId="ListLabel54">
    <w:name w:val="ListLabel 54"/>
  </w:style>
  <w:style w:type="character" w:customStyle="1" w:styleId="ListLabel53">
    <w:name w:val="ListLabel 53"/>
    <w:rPr>
      <w:rFonts w:ascii="Courier New" w:eastAsia="Courier New" w:hAnsi="Courier New" w:cs="Courier New"/>
    </w:rPr>
  </w:style>
  <w:style w:type="character" w:customStyle="1" w:styleId="ListLabel52">
    <w:name w:val="ListLabel 52"/>
  </w:style>
  <w:style w:type="character" w:customStyle="1" w:styleId="ListLabel51">
    <w:name w:val="ListLabel 51"/>
  </w:style>
  <w:style w:type="character" w:customStyle="1" w:styleId="ListLabel50">
    <w:name w:val="ListLabel 50"/>
  </w:style>
  <w:style w:type="character" w:customStyle="1" w:styleId="ListLabel49">
    <w:name w:val="ListLabel 49"/>
  </w:style>
  <w:style w:type="character" w:customStyle="1" w:styleId="ListLabel48">
    <w:name w:val="ListLabel 48"/>
  </w:style>
  <w:style w:type="character" w:customStyle="1" w:styleId="ListLabel47">
    <w:name w:val="ListLabel 47"/>
  </w:style>
  <w:style w:type="character" w:customStyle="1" w:styleId="ListLabel46">
    <w:name w:val="ListLabel 46"/>
  </w:style>
  <w:style w:type="character" w:customStyle="1" w:styleId="ListLabel45">
    <w:name w:val="ListLabel 45"/>
  </w:style>
  <w:style w:type="character" w:customStyle="1" w:styleId="ListLabel44">
    <w:name w:val="ListLabel 44"/>
    <w:rPr>
      <w:rFonts w:ascii="Courier New" w:eastAsia="Courier New" w:hAnsi="Courier New" w:cs="Courier New"/>
    </w:rPr>
  </w:style>
  <w:style w:type="character" w:customStyle="1" w:styleId="ListLabel43">
    <w:name w:val="ListLabel 43"/>
  </w:style>
  <w:style w:type="character" w:customStyle="1" w:styleId="ListLabel42">
    <w:name w:val="ListLabel 42"/>
  </w:style>
  <w:style w:type="character" w:customStyle="1" w:styleId="ListLabel41">
    <w:name w:val="ListLabel 41"/>
    <w:rPr>
      <w:rFonts w:ascii="Courier New" w:eastAsia="Courier New" w:hAnsi="Courier New" w:cs="Courier New"/>
    </w:rPr>
  </w:style>
  <w:style w:type="character" w:customStyle="1" w:styleId="ListLabel40">
    <w:name w:val="ListLabel 40"/>
  </w:style>
  <w:style w:type="character" w:customStyle="1" w:styleId="ListLabel39">
    <w:name w:val="ListLabel 39"/>
  </w:style>
  <w:style w:type="character" w:customStyle="1" w:styleId="ListLabel38">
    <w:name w:val="ListLabel 38"/>
    <w:rPr>
      <w:rFonts w:ascii="Courier New" w:eastAsia="Courier New" w:hAnsi="Courier New" w:cs="Courier New"/>
    </w:rPr>
  </w:style>
  <w:style w:type="character" w:customStyle="1" w:styleId="ListLabel37">
    <w:name w:val="ListLabel 37"/>
  </w:style>
  <w:style w:type="character" w:customStyle="1" w:styleId="ListLabel36">
    <w:name w:val="ListLabel 36"/>
  </w:style>
  <w:style w:type="character" w:customStyle="1" w:styleId="ListLabel35">
    <w:name w:val="ListLabel 35"/>
    <w:rPr>
      <w:rFonts w:ascii="Courier New" w:eastAsia="Courier New" w:hAnsi="Courier New" w:cs="Courier New"/>
    </w:rPr>
  </w:style>
  <w:style w:type="character" w:customStyle="1" w:styleId="ListLabel34">
    <w:name w:val="ListLabel 34"/>
  </w:style>
  <w:style w:type="character" w:customStyle="1" w:styleId="ListLabel33">
    <w:name w:val="ListLabel 33"/>
  </w:style>
  <w:style w:type="character" w:customStyle="1" w:styleId="ListLabel32">
    <w:name w:val="ListLabel 32"/>
    <w:rPr>
      <w:rFonts w:ascii="Courier New" w:eastAsia="Courier New" w:hAnsi="Courier New" w:cs="Courier New"/>
    </w:rPr>
  </w:style>
  <w:style w:type="character" w:customStyle="1" w:styleId="ListLabel31">
    <w:name w:val="ListLabel 31"/>
  </w:style>
  <w:style w:type="character" w:customStyle="1" w:styleId="ListLabel30">
    <w:name w:val="ListLabel 30"/>
  </w:style>
  <w:style w:type="character" w:customStyle="1" w:styleId="ListLabel29">
    <w:name w:val="ListLabel 29"/>
    <w:rPr>
      <w:rFonts w:ascii="Courier New" w:eastAsia="Courier New" w:hAnsi="Courier New" w:cs="Courier New"/>
    </w:rPr>
  </w:style>
  <w:style w:type="character" w:customStyle="1" w:styleId="ListLabel28">
    <w:name w:val="ListLabel 28"/>
    <w:rPr>
      <w:rFonts w:ascii="Courier New" w:eastAsia="Courier New" w:hAnsi="Courier New" w:cs="Courier New"/>
    </w:rPr>
  </w:style>
  <w:style w:type="character" w:customStyle="1" w:styleId="ListLabel27">
    <w:name w:val="ListLabel 27"/>
  </w:style>
  <w:style w:type="character" w:customStyle="1" w:styleId="ListLabel26">
    <w:name w:val="ListLabel 26"/>
    <w:rPr>
      <w:rFonts w:ascii="Courier New" w:eastAsia="Courier New" w:hAnsi="Courier New" w:cs="Courier New"/>
    </w:rPr>
  </w:style>
  <w:style w:type="character" w:customStyle="1" w:styleId="ListLabel25">
    <w:name w:val="ListLabel 25"/>
  </w:style>
  <w:style w:type="character" w:customStyle="1" w:styleId="ListLabel24">
    <w:name w:val="ListLabel 24"/>
  </w:style>
  <w:style w:type="character" w:customStyle="1" w:styleId="ListLabel23">
    <w:name w:val="ListLabel 23"/>
    <w:rPr>
      <w:rFonts w:ascii="Courier New" w:eastAsia="Courier New" w:hAnsi="Courier New" w:cs="Courier New"/>
    </w:rPr>
  </w:style>
  <w:style w:type="character" w:customStyle="1" w:styleId="ListLabel22">
    <w:name w:val="ListLabel 22"/>
  </w:style>
  <w:style w:type="character" w:customStyle="1" w:styleId="ListLabel21">
    <w:name w:val="ListLabel 21"/>
  </w:style>
  <w:style w:type="character" w:customStyle="1" w:styleId="ListLabel20">
    <w:name w:val="ListLabel 20"/>
    <w:rPr>
      <w:rFonts w:ascii="Courier New" w:eastAsia="Courier New" w:hAnsi="Courier New" w:cs="Courier New"/>
    </w:rPr>
  </w:style>
  <w:style w:type="character" w:customStyle="1" w:styleId="ListLabel19">
    <w:name w:val="ListLabel 19"/>
  </w:style>
  <w:style w:type="character" w:customStyle="1" w:styleId="ListLabel18">
    <w:name w:val="ListLabel 18"/>
  </w:style>
  <w:style w:type="character" w:customStyle="1" w:styleId="ListLabel17">
    <w:name w:val="ListLabel 17"/>
  </w:style>
  <w:style w:type="character" w:customStyle="1" w:styleId="ListLabel16">
    <w:name w:val="ListLabel 16"/>
  </w:style>
  <w:style w:type="character" w:customStyle="1" w:styleId="ListLabel15">
    <w:name w:val="ListLabel 15"/>
  </w:style>
  <w:style w:type="character" w:customStyle="1" w:styleId="ListLabel14">
    <w:name w:val="ListLabel 14"/>
  </w:style>
  <w:style w:type="character" w:customStyle="1" w:styleId="ListLabel13">
    <w:name w:val="ListLabel 13"/>
  </w:style>
  <w:style w:type="character" w:customStyle="1" w:styleId="ListLabel12">
    <w:name w:val="ListLabel 12"/>
  </w:style>
  <w:style w:type="character" w:customStyle="1" w:styleId="ListLabel11">
    <w:name w:val="ListLabel 11"/>
  </w:style>
  <w:style w:type="character" w:customStyle="1" w:styleId="ListLabel10">
    <w:name w:val="ListLabel 10"/>
  </w:style>
  <w:style w:type="character" w:customStyle="1" w:styleId="ListLabel9">
    <w:name w:val="ListLabel 9"/>
  </w:style>
  <w:style w:type="character" w:customStyle="1" w:styleId="ListLabel8">
    <w:name w:val="ListLabel 8"/>
  </w:style>
  <w:style w:type="character" w:customStyle="1" w:styleId="ListLabel7">
    <w:name w:val="ListLabel 7"/>
  </w:style>
  <w:style w:type="character" w:customStyle="1" w:styleId="ListLabel6">
    <w:name w:val="ListLabel 6"/>
  </w:style>
  <w:style w:type="character" w:customStyle="1" w:styleId="ListLabel5">
    <w:name w:val="ListLabel 5"/>
  </w:style>
  <w:style w:type="character" w:customStyle="1" w:styleId="ListLabel4">
    <w:name w:val="ListLabel 4"/>
  </w:style>
  <w:style w:type="character" w:customStyle="1" w:styleId="ListLabel3">
    <w:name w:val="ListLabel 3"/>
  </w:style>
  <w:style w:type="character" w:customStyle="1" w:styleId="ListLabel2">
    <w:name w:val="ListLabel 2"/>
  </w:style>
  <w:style w:type="character" w:customStyle="1" w:styleId="ListLabel1">
    <w:name w:val="ListLabel 1"/>
  </w:style>
  <w:style w:type="character" w:customStyle="1" w:styleId="ListBulletChar1">
    <w:name w:val="List Bullet Char1"/>
    <w:rPr>
      <w:sz w:val="22"/>
      <w:lang w:val="en-GB"/>
    </w:rPr>
  </w:style>
  <w:style w:type="character" w:customStyle="1" w:styleId="Bullet1IndentChar">
    <w:name w:val="Bullet 1 Indent Char"/>
    <w:basedOn w:val="ListBulletChar1"/>
    <w:rPr>
      <w:sz w:val="22"/>
      <w:lang w:val="en-GB"/>
    </w:rPr>
  </w:style>
  <w:style w:type="character" w:customStyle="1" w:styleId="CommentSubjectChar">
    <w:name w:val="Comment Subject Char"/>
    <w:rPr>
      <w:b/>
      <w:bCs/>
      <w:lang w:val="en-GB"/>
    </w:rPr>
  </w:style>
  <w:style w:type="character" w:customStyle="1" w:styleId="CommentTextChar">
    <w:name w:val="Comment Text Char"/>
    <w:rPr>
      <w:lang w:val="en-GB"/>
    </w:rPr>
  </w:style>
  <w:style w:type="character" w:customStyle="1" w:styleId="UnresolvedMention">
    <w:name w:val="Unresolved Mention"/>
    <w:rPr>
      <w:color w:val="605E5C"/>
      <w:shd w:val="clear" w:color="auto" w:fill="E1DFDD"/>
    </w:rPr>
  </w:style>
  <w:style w:type="character" w:customStyle="1" w:styleId="WW8Num15z3">
    <w:name w:val="WW8Num15z3"/>
    <w:rPr>
      <w:rFonts w:ascii="Symbol" w:eastAsia="Symbol" w:hAnsi="Symbol" w:cs="Symbol"/>
    </w:rPr>
  </w:style>
  <w:style w:type="character" w:customStyle="1" w:styleId="WW8Num15z2">
    <w:name w:val="WW8Num15z2"/>
    <w:rPr>
      <w:rFonts w:ascii="Wingdings" w:eastAsia="Wingdings" w:hAnsi="Wingdings" w:cs="Wingdings"/>
    </w:rPr>
  </w:style>
  <w:style w:type="character" w:customStyle="1" w:styleId="WW8Num15z1">
    <w:name w:val="WW8Num15z1"/>
    <w:rPr>
      <w:rFonts w:ascii="Courier New" w:eastAsia="Courier New" w:hAnsi="Courier New" w:cs="Courier New"/>
    </w:rPr>
  </w:style>
  <w:style w:type="character" w:customStyle="1" w:styleId="WW8Num15z0">
    <w:name w:val="WW8Num15z0"/>
  </w:style>
  <w:style w:type="character" w:customStyle="1" w:styleId="WW8Num14z2">
    <w:name w:val="WW8Num14z2"/>
    <w:rPr>
      <w:rFonts w:ascii="Wingdings" w:eastAsia="Wingdings" w:hAnsi="Wingdings" w:cs="Wingdings"/>
    </w:rPr>
  </w:style>
  <w:style w:type="character" w:customStyle="1" w:styleId="WW8Num14z1">
    <w:name w:val="WW8Num14z1"/>
    <w:rPr>
      <w:rFonts w:ascii="Courier New" w:eastAsia="Courier New" w:hAnsi="Courier New" w:cs="Courier New"/>
    </w:rPr>
  </w:style>
  <w:style w:type="character" w:customStyle="1" w:styleId="WW8Num14z0">
    <w:name w:val="WW8Num14z0"/>
    <w:rPr>
      <w:rFonts w:ascii="Symbol" w:eastAsia="Symbol" w:hAnsi="Symbol" w:cs="Symbol"/>
    </w:rPr>
  </w:style>
  <w:style w:type="character" w:customStyle="1" w:styleId="WW8Num13z1">
    <w:name w:val="WW8Num13z1"/>
  </w:style>
  <w:style w:type="character" w:customStyle="1" w:styleId="WW8Num13z0">
    <w:name w:val="WW8Num13z0"/>
    <w:rPr>
      <w:rFonts w:ascii="Symbol" w:eastAsia="Symbol" w:hAnsi="Symbol" w:cs="Symbol"/>
    </w:rPr>
  </w:style>
  <w:style w:type="character" w:customStyle="1" w:styleId="WW8Num12z0">
    <w:name w:val="WW8Num12z0"/>
  </w:style>
  <w:style w:type="character" w:customStyle="1" w:styleId="WW8Num11z0">
    <w:name w:val="WW8Num11z0"/>
  </w:style>
  <w:style w:type="character" w:customStyle="1" w:styleId="WW8Num10z0">
    <w:name w:val="WW8Num10z0"/>
    <w:rPr>
      <w:rFonts w:ascii="Symbol" w:eastAsia="Symbol" w:hAnsi="Symbol" w:cs="Symbol"/>
    </w:rPr>
  </w:style>
  <w:style w:type="character" w:customStyle="1" w:styleId="WW8Num9z0">
    <w:name w:val="WW8Num9z0"/>
  </w:style>
  <w:style w:type="character" w:customStyle="1" w:styleId="WW8Num6z0">
    <w:name w:val="WW8Num6z0"/>
    <w:rPr>
      <w:rFonts w:ascii="Symbol" w:eastAsia="Symbol" w:hAnsi="Symbol" w:cs="Symbol"/>
    </w:rPr>
  </w:style>
  <w:style w:type="character" w:customStyle="1" w:styleId="BalloonTextChar">
    <w:name w:val="Balloon Text Char"/>
    <w:rPr>
      <w:rFonts w:ascii="Tahoma" w:eastAsia="Tahoma" w:hAnsi="Tahoma" w:cs="Tahoma"/>
      <w:sz w:val="16"/>
      <w:szCs w:val="16"/>
      <w:lang w:val="en-GB"/>
    </w:rPr>
  </w:style>
  <w:style w:type="character" w:styleId="IntenseEmphasis">
    <w:name w:val="Intense Emphasis"/>
    <w:rPr>
      <w:b/>
      <w:bCs/>
      <w:i/>
      <w:iCs/>
      <w:color w:val="4F81BD"/>
    </w:rPr>
  </w:style>
  <w:style w:type="character" w:customStyle="1" w:styleId="ListBulletChar">
    <w:name w:val="List Bullet Char"/>
    <w:rPr>
      <w:sz w:val="22"/>
      <w:lang w:val="en-GB"/>
    </w:rPr>
  </w:style>
  <w:style w:type="character" w:customStyle="1" w:styleId="BulletItemChar">
    <w:name w:val="Bullet Item Char"/>
    <w:basedOn w:val="ListBulletChar"/>
    <w:rPr>
      <w:sz w:val="22"/>
      <w:lang w:val="en-GB"/>
    </w:rPr>
  </w:style>
  <w:style w:type="character" w:customStyle="1" w:styleId="BulletParagraphChar">
    <w:name w:val="Bullet Paragraph Char"/>
    <w:basedOn w:val="ListBulletChar"/>
    <w:rPr>
      <w:sz w:val="22"/>
      <w:lang w:val="en-GB"/>
    </w:rPr>
  </w:style>
  <w:style w:type="character" w:customStyle="1" w:styleId="aqj">
    <w:name w:val="aqj"/>
    <w:basedOn w:val="DefaultParagraphFont"/>
  </w:style>
  <w:style w:type="character" w:customStyle="1" w:styleId="apple-converted-space">
    <w:name w:val="apple-converted-space"/>
    <w:basedOn w:val="DefaultParagraphFont"/>
  </w:style>
  <w:style w:type="character" w:customStyle="1" w:styleId="DocumentMapChar">
    <w:name w:val="Document Map Char"/>
    <w:rPr>
      <w:rFonts w:ascii="Tahoma" w:eastAsia="Tahoma" w:hAnsi="Tahoma" w:cs="Tahoma"/>
      <w:sz w:val="22"/>
      <w:shd w:val="clear" w:color="auto" w:fill="000080"/>
      <w:lang w:val="en-GB"/>
    </w:rPr>
  </w:style>
  <w:style w:type="character" w:customStyle="1" w:styleId="HTMLPreformattedChar">
    <w:name w:val="HTML Preformatted Char"/>
    <w:rPr>
      <w:rFonts w:ascii="Arial Unicode MS" w:eastAsia="Arial Unicode MS" w:hAnsi="Arial Unicode MS" w:cs="Arial Unicode MS"/>
      <w:lang w:val="en-GB"/>
    </w:rPr>
  </w:style>
  <w:style w:type="character" w:customStyle="1" w:styleId="WW-VisitedInternetLink">
    <w:name w:val="WW-Visited Internet Link"/>
    <w:rPr>
      <w:color w:val="800080"/>
      <w:u w:val="single"/>
    </w:rPr>
  </w:style>
  <w:style w:type="character" w:customStyle="1" w:styleId="WW-InternetLink">
    <w:name w:val="WW-Internet Link"/>
    <w:rPr>
      <w:color w:val="0000FF"/>
      <w:u w:val="single"/>
    </w:rPr>
  </w:style>
  <w:style w:type="character" w:customStyle="1" w:styleId="FooterChar">
    <w:name w:val="Footer Char"/>
    <w:rPr>
      <w:rFonts w:ascii="Arial" w:eastAsia="Arial" w:hAnsi="Arial" w:cs="Arial"/>
      <w:sz w:val="22"/>
      <w:lang w:val="en-GB"/>
    </w:rPr>
  </w:style>
  <w:style w:type="character" w:customStyle="1" w:styleId="BodyTextChar">
    <w:name w:val="Body Text Char"/>
    <w:rPr>
      <w:sz w:val="22"/>
      <w:lang w:val="en-GB"/>
    </w:rPr>
  </w:style>
  <w:style w:type="character" w:customStyle="1" w:styleId="HeaderChar">
    <w:name w:val="Header Char"/>
    <w:rPr>
      <w:rFonts w:ascii="Arial" w:eastAsia="Arial" w:hAnsi="Arial" w:cs="Arial"/>
      <w:b/>
      <w:sz w:val="22"/>
      <w:lang w:val="en-GB"/>
    </w:rPr>
  </w:style>
  <w:style w:type="character" w:customStyle="1" w:styleId="Heading9Char">
    <w:name w:val="Heading 9 Char"/>
    <w:rPr>
      <w:rFonts w:ascii="Arial" w:eastAsia="Arial" w:hAnsi="Arial" w:cs="Arial"/>
      <w:sz w:val="22"/>
      <w:szCs w:val="22"/>
      <w:lang w:val="en-GB"/>
    </w:rPr>
  </w:style>
  <w:style w:type="character" w:customStyle="1" w:styleId="Heading8Char">
    <w:name w:val="Heading 8 Char"/>
    <w:rPr>
      <w:i/>
      <w:iCs/>
      <w:sz w:val="24"/>
      <w:lang w:val="en-GB"/>
    </w:rPr>
  </w:style>
  <w:style w:type="character" w:customStyle="1" w:styleId="Heading7Char">
    <w:name w:val="Heading 7 Char"/>
    <w:rPr>
      <w:sz w:val="24"/>
      <w:lang w:val="en-GB"/>
    </w:rPr>
  </w:style>
  <w:style w:type="character" w:customStyle="1" w:styleId="Heading6Char">
    <w:name w:val="Heading 6 Char"/>
    <w:rPr>
      <w:b/>
      <w:bCs/>
      <w:sz w:val="22"/>
      <w:szCs w:val="22"/>
      <w:lang w:val="en-GB"/>
    </w:rPr>
  </w:style>
  <w:style w:type="character" w:customStyle="1" w:styleId="Heading5Char">
    <w:name w:val="Heading 5 Char"/>
    <w:rPr>
      <w:b/>
      <w:bCs/>
      <w:i/>
      <w:iCs/>
      <w:sz w:val="26"/>
      <w:szCs w:val="26"/>
      <w:lang w:val="en-GB"/>
    </w:rPr>
  </w:style>
  <w:style w:type="character" w:customStyle="1" w:styleId="Heading4Char">
    <w:name w:val="Heading 4 Char"/>
    <w:rPr>
      <w:b/>
      <w:bCs/>
      <w:sz w:val="28"/>
      <w:szCs w:val="28"/>
      <w:lang w:val="en-GB"/>
    </w:rPr>
  </w:style>
  <w:style w:type="character" w:customStyle="1" w:styleId="Heading3Char">
    <w:name w:val="Heading 3 Char"/>
    <w:rPr>
      <w:rFonts w:ascii="Arial" w:eastAsia="Arial" w:hAnsi="Arial" w:cs="Arial"/>
      <w:b/>
      <w:bCs/>
      <w:sz w:val="26"/>
      <w:szCs w:val="26"/>
      <w:lang w:val="en-GB"/>
    </w:rPr>
  </w:style>
  <w:style w:type="character" w:customStyle="1" w:styleId="Heading1Char">
    <w:name w:val="Heading 1 Char"/>
    <w:rPr>
      <w:rFonts w:ascii="Arial" w:eastAsia="Arial" w:hAnsi="Arial" w:cs="Arial"/>
      <w:b/>
      <w:bCs/>
      <w:i/>
      <w:sz w:val="22"/>
      <w:szCs w:val="32"/>
      <w:lang w:val="en-GB"/>
    </w:rPr>
  </w:style>
  <w:style w:type="character" w:customStyle="1" w:styleId="Heading2Char">
    <w:name w:val="Heading 2 Char"/>
    <w:rPr>
      <w:rFonts w:ascii="Arial" w:eastAsia="Arial" w:hAnsi="Arial" w:cs="Arial"/>
      <w:b/>
      <w:iCs/>
      <w:sz w:val="22"/>
      <w:szCs w:val="28"/>
      <w:lang w:val="en-GB"/>
    </w:rPr>
  </w:style>
  <w:style w:type="character" w:customStyle="1" w:styleId="FootnoteSymbol">
    <w:name w:val="Footnote Symbol"/>
  </w:style>
  <w:style w:type="character" w:customStyle="1" w:styleId="EndnoteSymbol">
    <w:name w:val="Endnote Symbol"/>
  </w:style>
  <w:style w:type="numbering" w:customStyle="1" w:styleId="WW8Num1">
    <w:name w:val="WW8Num1"/>
    <w:basedOn w:val="NoList"/>
    <w:pPr>
      <w:numPr>
        <w:numId w:val="2"/>
      </w:numPr>
    </w:pPr>
  </w:style>
  <w:style w:type="numbering" w:customStyle="1" w:styleId="WW8Num2">
    <w:name w:val="WW8Num2"/>
    <w:basedOn w:val="NoList"/>
    <w:pPr>
      <w:numPr>
        <w:numId w:val="3"/>
      </w:numPr>
    </w:pPr>
  </w:style>
  <w:style w:type="numbering" w:customStyle="1" w:styleId="WW8Num3">
    <w:name w:val="WW8Num3"/>
    <w:basedOn w:val="NoList"/>
    <w:pPr>
      <w:numPr>
        <w:numId w:val="4"/>
      </w:numPr>
    </w:pPr>
  </w:style>
  <w:style w:type="numbering" w:customStyle="1" w:styleId="WW8Num4">
    <w:name w:val="WW8Num4"/>
    <w:basedOn w:val="NoList"/>
    <w:pPr>
      <w:numPr>
        <w:numId w:val="5"/>
      </w:numPr>
    </w:pPr>
  </w:style>
  <w:style w:type="numbering" w:customStyle="1" w:styleId="WW8Num5">
    <w:name w:val="WW8Num5"/>
    <w:basedOn w:val="NoList"/>
    <w:pPr>
      <w:numPr>
        <w:numId w:val="6"/>
      </w:numPr>
    </w:pPr>
  </w:style>
  <w:style w:type="numbering" w:customStyle="1" w:styleId="WW8Num6">
    <w:name w:val="WW8Num6"/>
    <w:basedOn w:val="NoList"/>
    <w:pPr>
      <w:numPr>
        <w:numId w:val="49"/>
      </w:numPr>
    </w:pPr>
  </w:style>
  <w:style w:type="numbering" w:customStyle="1" w:styleId="WW8Num7">
    <w:name w:val="WW8Num7"/>
    <w:basedOn w:val="NoList"/>
    <w:pPr>
      <w:numPr>
        <w:numId w:val="8"/>
      </w:numPr>
    </w:pPr>
  </w:style>
  <w:style w:type="numbering" w:customStyle="1" w:styleId="WW8Num8">
    <w:name w:val="WW8Num8"/>
    <w:basedOn w:val="NoList"/>
    <w:pPr>
      <w:numPr>
        <w:numId w:val="9"/>
      </w:numPr>
    </w:pPr>
  </w:style>
  <w:style w:type="character" w:styleId="Strong">
    <w:name w:val="Strong"/>
    <w:basedOn w:val="DefaultParagraphFont"/>
    <w:uiPriority w:val="22"/>
    <w:qFormat/>
    <w:rsid w:val="00F62049"/>
    <w:rPr>
      <w:b/>
      <w:bCs/>
    </w:rPr>
  </w:style>
  <w:style w:type="character" w:styleId="Hyperlink">
    <w:name w:val="Hyperlink"/>
    <w:basedOn w:val="DefaultParagraphFont"/>
    <w:uiPriority w:val="99"/>
    <w:unhideWhenUsed/>
    <w:rsid w:val="00F620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a-recovery.org/delegatefor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1186</Words>
  <Characters>6765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Held by telephone conference at 10:00 CST</vt:lpstr>
    </vt:vector>
  </TitlesOfParts>
  <Company/>
  <LinksUpToDate>false</LinksUpToDate>
  <CharactersWithSpaces>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Held by telephone conference at 10:00 CST</dc:title>
  <dc:subject/>
  <dc:creator>Chris</dc:creator>
  <cp:keywords/>
  <dc:description/>
  <cp:lastModifiedBy>03grunt</cp:lastModifiedBy>
  <cp:revision>2</cp:revision>
  <cp:lastPrinted>2024-11-10T19:43:00Z</cp:lastPrinted>
  <dcterms:created xsi:type="dcterms:W3CDTF">2025-01-11T02:25:00Z</dcterms:created>
  <dcterms:modified xsi:type="dcterms:W3CDTF">2025-01-11T02:25:00Z</dcterms:modified>
</cp:coreProperties>
</file>